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02D12419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E830C0">
        <w:rPr>
          <w:rFonts w:ascii="仿宋" w:eastAsia="仿宋" w:hAnsi="仿宋"/>
          <w:b/>
          <w:sz w:val="32"/>
          <w:szCs w:val="32"/>
        </w:rPr>
        <w:t>4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4E594B">
        <w:rPr>
          <w:rFonts w:ascii="仿宋" w:eastAsia="仿宋" w:hAnsi="仿宋" w:hint="eastAsia"/>
          <w:b/>
          <w:sz w:val="32"/>
          <w:szCs w:val="32"/>
        </w:rPr>
        <w:t>七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824F2E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4E594B" w:rsidRPr="00D86C38" w14:paraId="2A315F2D" w14:textId="77777777" w:rsidTr="00824F2E">
        <w:tc>
          <w:tcPr>
            <w:tcW w:w="645" w:type="dxa"/>
            <w:vAlign w:val="center"/>
          </w:tcPr>
          <w:p w14:paraId="15D4189A" w14:textId="77777777" w:rsidR="004E594B" w:rsidRPr="00D86C38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0531B5BF" w:rsidR="004E594B" w:rsidRPr="00D86C38" w:rsidRDefault="004E594B" w:rsidP="004E594B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670AADBC" w14:textId="71DF4F49" w:rsidR="004E594B" w:rsidRPr="00D86C38" w:rsidRDefault="004E594B" w:rsidP="004E594B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人工智能互联网医院护理质量评估管理系统V1.0</w:t>
            </w:r>
          </w:p>
        </w:tc>
        <w:tc>
          <w:tcPr>
            <w:tcW w:w="709" w:type="dxa"/>
            <w:vAlign w:val="center"/>
          </w:tcPr>
          <w:p w14:paraId="1FB7E4FC" w14:textId="1D72B38B" w:rsidR="004E594B" w:rsidRPr="00D86C38" w:rsidRDefault="004E594B" w:rsidP="00824F2E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5D29B6C1" w:rsidR="004E594B" w:rsidRPr="00D86C38" w:rsidRDefault="004E594B" w:rsidP="004E594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吉RC-2024-0082</w:t>
            </w:r>
          </w:p>
        </w:tc>
        <w:tc>
          <w:tcPr>
            <w:tcW w:w="1591" w:type="dxa"/>
            <w:vAlign w:val="center"/>
          </w:tcPr>
          <w:p w14:paraId="4080D9D4" w14:textId="5B7BB1A8" w:rsidR="004E594B" w:rsidRPr="005F3016" w:rsidRDefault="004E594B" w:rsidP="004E594B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4E594B" w:rsidRPr="00D86C38" w14:paraId="149F3E7D" w14:textId="77777777" w:rsidTr="00824F2E">
        <w:tc>
          <w:tcPr>
            <w:tcW w:w="645" w:type="dxa"/>
            <w:vAlign w:val="center"/>
          </w:tcPr>
          <w:p w14:paraId="431D0DED" w14:textId="77777777" w:rsidR="004E594B" w:rsidRPr="00D86C38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5F16009B" w:rsidR="004E594B" w:rsidRPr="00D86C38" w:rsidRDefault="004E594B" w:rsidP="004E594B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7EE21EE9" w14:textId="1EF18E12" w:rsidR="004E594B" w:rsidRPr="00D86C38" w:rsidRDefault="004E594B" w:rsidP="004E594B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数智化综合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业务应用平台V1.0</w:t>
            </w:r>
          </w:p>
        </w:tc>
        <w:tc>
          <w:tcPr>
            <w:tcW w:w="709" w:type="dxa"/>
            <w:vAlign w:val="center"/>
          </w:tcPr>
          <w:p w14:paraId="43C8CFA6" w14:textId="545E927E" w:rsidR="004E594B" w:rsidRPr="00D86C38" w:rsidRDefault="004E594B" w:rsidP="00824F2E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245504FF" w:rsidR="004E594B" w:rsidRPr="00D86C38" w:rsidRDefault="004E594B" w:rsidP="004E594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吉RC-2024-0083</w:t>
            </w:r>
          </w:p>
        </w:tc>
        <w:tc>
          <w:tcPr>
            <w:tcW w:w="1591" w:type="dxa"/>
            <w:vAlign w:val="center"/>
          </w:tcPr>
          <w:p w14:paraId="7B33FDDF" w14:textId="335B6C99" w:rsidR="004E594B" w:rsidRPr="005F3016" w:rsidRDefault="004E594B" w:rsidP="004E594B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4E594B" w:rsidRPr="00D86C38" w14:paraId="7C7B4A1B" w14:textId="77777777" w:rsidTr="00824F2E">
        <w:tc>
          <w:tcPr>
            <w:tcW w:w="645" w:type="dxa"/>
            <w:vAlign w:val="center"/>
          </w:tcPr>
          <w:p w14:paraId="5B936918" w14:textId="6EDC498A" w:rsidR="004E594B" w:rsidRPr="001E145F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6A221831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吉林云投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莱森购数字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977" w:type="dxa"/>
            <w:vAlign w:val="center"/>
          </w:tcPr>
          <w:p w14:paraId="75526336" w14:textId="33E40768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莱森购云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值守系统V1.0</w:t>
            </w:r>
          </w:p>
        </w:tc>
        <w:tc>
          <w:tcPr>
            <w:tcW w:w="709" w:type="dxa"/>
            <w:vAlign w:val="center"/>
          </w:tcPr>
          <w:p w14:paraId="74B4FD5C" w14:textId="4B26D20D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5E689E3E" w14:textId="6CAD8047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吉RC-2024-0084</w:t>
            </w:r>
          </w:p>
        </w:tc>
        <w:tc>
          <w:tcPr>
            <w:tcW w:w="1591" w:type="dxa"/>
            <w:vAlign w:val="center"/>
          </w:tcPr>
          <w:p w14:paraId="6E8B990C" w14:textId="5561F901" w:rsidR="004E594B" w:rsidRPr="00D572B7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4E594B" w:rsidRPr="00D86C38" w14:paraId="5C99CBAC" w14:textId="77777777" w:rsidTr="00824F2E">
        <w:tc>
          <w:tcPr>
            <w:tcW w:w="645" w:type="dxa"/>
            <w:vAlign w:val="center"/>
          </w:tcPr>
          <w:p w14:paraId="7A2894E8" w14:textId="13FE28B3" w:rsidR="004E594B" w:rsidRPr="001E145F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3907007E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技术有限责任公司</w:t>
            </w:r>
          </w:p>
        </w:tc>
        <w:tc>
          <w:tcPr>
            <w:tcW w:w="2977" w:type="dxa"/>
            <w:vAlign w:val="center"/>
          </w:tcPr>
          <w:p w14:paraId="5A537597" w14:textId="4DFCE378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润石人才招聘管理系统V1.0</w:t>
            </w:r>
          </w:p>
        </w:tc>
        <w:tc>
          <w:tcPr>
            <w:tcW w:w="709" w:type="dxa"/>
            <w:vAlign w:val="center"/>
          </w:tcPr>
          <w:p w14:paraId="4ED30AE8" w14:textId="2B55143E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571F153C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吉RC-2024-0085</w:t>
            </w:r>
          </w:p>
        </w:tc>
        <w:tc>
          <w:tcPr>
            <w:tcW w:w="1591" w:type="dxa"/>
            <w:vAlign w:val="center"/>
          </w:tcPr>
          <w:p w14:paraId="366505BC" w14:textId="2A9A89E2" w:rsidR="004E594B" w:rsidRPr="00D572B7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4E594B" w:rsidRPr="00D86C38" w14:paraId="7601956B" w14:textId="77777777" w:rsidTr="00824F2E">
        <w:tc>
          <w:tcPr>
            <w:tcW w:w="645" w:type="dxa"/>
            <w:vAlign w:val="center"/>
          </w:tcPr>
          <w:p w14:paraId="7441A2BD" w14:textId="35CE2295" w:rsidR="004E594B" w:rsidRPr="00C8798F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50D297E" w14:textId="5CAAC2CE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长春泰坦斯科技有限公司</w:t>
            </w:r>
          </w:p>
        </w:tc>
        <w:tc>
          <w:tcPr>
            <w:tcW w:w="2977" w:type="dxa"/>
            <w:vAlign w:val="center"/>
          </w:tcPr>
          <w:p w14:paraId="34FD91ED" w14:textId="79AF3F64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WMS仓储管理系统V1.0</w:t>
            </w:r>
          </w:p>
        </w:tc>
        <w:tc>
          <w:tcPr>
            <w:tcW w:w="709" w:type="dxa"/>
            <w:vAlign w:val="center"/>
          </w:tcPr>
          <w:p w14:paraId="7ED4120D" w14:textId="79F647FD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8C57E93" w14:textId="5E7E78EF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吉RC-2024-0086</w:t>
            </w:r>
          </w:p>
        </w:tc>
        <w:tc>
          <w:tcPr>
            <w:tcW w:w="1591" w:type="dxa"/>
            <w:vAlign w:val="center"/>
          </w:tcPr>
          <w:p w14:paraId="3B959F00" w14:textId="05A879DF" w:rsidR="004E594B" w:rsidRPr="00C8798F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4E594B" w:rsidRPr="00D86C38" w14:paraId="11F12CE6" w14:textId="77777777" w:rsidTr="00824F2E">
        <w:tc>
          <w:tcPr>
            <w:tcW w:w="645" w:type="dxa"/>
            <w:vAlign w:val="center"/>
          </w:tcPr>
          <w:p w14:paraId="3C14470B" w14:textId="3DAFC274" w:rsidR="004E594B" w:rsidRPr="001E145F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0F6425E" w14:textId="1E003B4B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中国移动通信集团吉林有限公司</w:t>
            </w:r>
          </w:p>
        </w:tc>
        <w:tc>
          <w:tcPr>
            <w:tcW w:w="2977" w:type="dxa"/>
            <w:vAlign w:val="center"/>
          </w:tcPr>
          <w:p w14:paraId="325CF407" w14:textId="531FE67F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基于信令系统的苹果终端软件版本解析识别系统V1.0</w:t>
            </w:r>
          </w:p>
        </w:tc>
        <w:tc>
          <w:tcPr>
            <w:tcW w:w="709" w:type="dxa"/>
            <w:vAlign w:val="center"/>
          </w:tcPr>
          <w:p w14:paraId="330A8F54" w14:textId="7834C153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37295ABD" w14:textId="34F2565F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吉RC-2024-0087</w:t>
            </w:r>
          </w:p>
        </w:tc>
        <w:tc>
          <w:tcPr>
            <w:tcW w:w="1591" w:type="dxa"/>
            <w:vAlign w:val="center"/>
          </w:tcPr>
          <w:p w14:paraId="488ADA9A" w14:textId="2B582087" w:rsidR="004E594B" w:rsidRPr="00C8798F" w:rsidRDefault="004E594B" w:rsidP="004E594B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4E594B" w:rsidRPr="00D86C38" w14:paraId="1277C0FB" w14:textId="77777777" w:rsidTr="00824F2E">
        <w:tc>
          <w:tcPr>
            <w:tcW w:w="645" w:type="dxa"/>
            <w:vAlign w:val="center"/>
          </w:tcPr>
          <w:p w14:paraId="2BFBCD19" w14:textId="17332425" w:rsidR="004E594B" w:rsidRDefault="004E594B" w:rsidP="004E594B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75F81417" w14:textId="09EF79A7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中国移动通信集团吉林有限公司</w:t>
            </w:r>
          </w:p>
        </w:tc>
        <w:tc>
          <w:tcPr>
            <w:tcW w:w="2977" w:type="dxa"/>
            <w:vAlign w:val="center"/>
          </w:tcPr>
          <w:p w14:paraId="4927B8A8" w14:textId="09DA8A0E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识别浏览器关键字设置的系统V1.0</w:t>
            </w:r>
          </w:p>
        </w:tc>
        <w:tc>
          <w:tcPr>
            <w:tcW w:w="709" w:type="dxa"/>
            <w:vAlign w:val="center"/>
          </w:tcPr>
          <w:p w14:paraId="13E3DA14" w14:textId="1AE97648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2731EAF6" w14:textId="4FE8436B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吉RC-2024-0088</w:t>
            </w:r>
          </w:p>
        </w:tc>
        <w:tc>
          <w:tcPr>
            <w:tcW w:w="1591" w:type="dxa"/>
            <w:vAlign w:val="center"/>
          </w:tcPr>
          <w:p w14:paraId="410FB3F6" w14:textId="6EE49D94" w:rsidR="004E594B" w:rsidRPr="00C159C3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4E594B" w:rsidRPr="00D86C38" w14:paraId="0C4B2E66" w14:textId="77777777" w:rsidTr="00824F2E">
        <w:tc>
          <w:tcPr>
            <w:tcW w:w="645" w:type="dxa"/>
            <w:vAlign w:val="center"/>
          </w:tcPr>
          <w:p w14:paraId="62E60E1D" w14:textId="592AD6B2" w:rsidR="004E594B" w:rsidRPr="00387F11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2EB86705" w14:textId="431AA122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长春市科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735507A6" w14:textId="1FEEEE7D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码码通应用软件[简称：码码通]V2.1.0</w:t>
            </w:r>
          </w:p>
        </w:tc>
        <w:tc>
          <w:tcPr>
            <w:tcW w:w="709" w:type="dxa"/>
            <w:vAlign w:val="center"/>
          </w:tcPr>
          <w:p w14:paraId="20136D88" w14:textId="096B55A4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45DC88F" w14:textId="1C6F2F99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吉RC-2024-0089</w:t>
            </w:r>
          </w:p>
        </w:tc>
        <w:tc>
          <w:tcPr>
            <w:tcW w:w="1591" w:type="dxa"/>
            <w:vAlign w:val="center"/>
          </w:tcPr>
          <w:p w14:paraId="3CE3DABC" w14:textId="537E1BFE" w:rsidR="004E594B" w:rsidRPr="00C159C3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4E594B" w:rsidRPr="00D86C38" w14:paraId="0E2636C2" w14:textId="77777777" w:rsidTr="00824F2E">
        <w:tc>
          <w:tcPr>
            <w:tcW w:w="645" w:type="dxa"/>
            <w:vAlign w:val="center"/>
          </w:tcPr>
          <w:p w14:paraId="20F8C547" w14:textId="5B7B5237" w:rsidR="004E594B" w:rsidRPr="00387F11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02B4E8B9" w14:textId="6FA4684B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长春鼎岳工程技术有限公司</w:t>
            </w:r>
          </w:p>
        </w:tc>
        <w:tc>
          <w:tcPr>
            <w:tcW w:w="2977" w:type="dxa"/>
            <w:vAlign w:val="center"/>
          </w:tcPr>
          <w:p w14:paraId="7150AFF6" w14:textId="2C3FFC1D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基于PROFINET网络的汽车焊装自动系统V1.0</w:t>
            </w:r>
          </w:p>
        </w:tc>
        <w:tc>
          <w:tcPr>
            <w:tcW w:w="709" w:type="dxa"/>
            <w:vAlign w:val="center"/>
          </w:tcPr>
          <w:p w14:paraId="3F7B5765" w14:textId="75C131DE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79D4A52A" w14:textId="7081BE3F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吉RC-2024-0090</w:t>
            </w:r>
          </w:p>
        </w:tc>
        <w:tc>
          <w:tcPr>
            <w:tcW w:w="1591" w:type="dxa"/>
            <w:vAlign w:val="center"/>
          </w:tcPr>
          <w:p w14:paraId="6DD1368A" w14:textId="2804C866" w:rsidR="004E594B" w:rsidRPr="00C159C3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4E594B" w:rsidRPr="00D86C38" w14:paraId="0502C73F" w14:textId="77777777" w:rsidTr="00824F2E">
        <w:tc>
          <w:tcPr>
            <w:tcW w:w="645" w:type="dxa"/>
            <w:vAlign w:val="center"/>
          </w:tcPr>
          <w:p w14:paraId="5C56DF7F" w14:textId="20C54527" w:rsidR="004E594B" w:rsidRPr="00387F11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5" w:type="dxa"/>
            <w:vAlign w:val="center"/>
          </w:tcPr>
          <w:p w14:paraId="0BC9037A" w14:textId="11420860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长春鼎岳工程技术有限公司</w:t>
            </w:r>
          </w:p>
        </w:tc>
        <w:tc>
          <w:tcPr>
            <w:tcW w:w="2977" w:type="dxa"/>
            <w:vAlign w:val="center"/>
          </w:tcPr>
          <w:p w14:paraId="399707DB" w14:textId="2DB7C20C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长春鼎岳机器人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软件系统V1.0</w:t>
            </w:r>
          </w:p>
        </w:tc>
        <w:tc>
          <w:tcPr>
            <w:tcW w:w="709" w:type="dxa"/>
            <w:vAlign w:val="center"/>
          </w:tcPr>
          <w:p w14:paraId="721540A9" w14:textId="0FA301D2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345E8703" w14:textId="3C6C6389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吉RC-2024-0091</w:t>
            </w:r>
          </w:p>
        </w:tc>
        <w:tc>
          <w:tcPr>
            <w:tcW w:w="1591" w:type="dxa"/>
            <w:vAlign w:val="center"/>
          </w:tcPr>
          <w:p w14:paraId="296E3C0F" w14:textId="5A88C4D3" w:rsidR="004E594B" w:rsidRPr="00C159C3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4E594B" w:rsidRPr="00D86C38" w14:paraId="56AEBB47" w14:textId="77777777" w:rsidTr="00824F2E">
        <w:tc>
          <w:tcPr>
            <w:tcW w:w="645" w:type="dxa"/>
            <w:vAlign w:val="center"/>
          </w:tcPr>
          <w:p w14:paraId="6FEDC817" w14:textId="0E21178B" w:rsidR="004E594B" w:rsidRPr="00387F11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5" w:type="dxa"/>
            <w:vAlign w:val="center"/>
          </w:tcPr>
          <w:p w14:paraId="10221371" w14:textId="2D47F98F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吉林智慧医信科技有限公司</w:t>
            </w:r>
          </w:p>
        </w:tc>
        <w:tc>
          <w:tcPr>
            <w:tcW w:w="2977" w:type="dxa"/>
            <w:vAlign w:val="center"/>
          </w:tcPr>
          <w:p w14:paraId="06509DE9" w14:textId="7D9C1435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医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信随访管理系统V1.0</w:t>
            </w:r>
          </w:p>
        </w:tc>
        <w:tc>
          <w:tcPr>
            <w:tcW w:w="709" w:type="dxa"/>
            <w:vAlign w:val="center"/>
          </w:tcPr>
          <w:p w14:paraId="5DC6AE89" w14:textId="7B89859D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A22B522" w14:textId="253340EF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吉RC-2024-0092</w:t>
            </w:r>
          </w:p>
        </w:tc>
        <w:tc>
          <w:tcPr>
            <w:tcW w:w="1591" w:type="dxa"/>
            <w:vAlign w:val="center"/>
          </w:tcPr>
          <w:p w14:paraId="108B9A64" w14:textId="4BF3AF57" w:rsidR="004E594B" w:rsidRPr="00C159C3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4E594B" w:rsidRPr="00D86C38" w14:paraId="359378B5" w14:textId="77777777" w:rsidTr="00824F2E">
        <w:tc>
          <w:tcPr>
            <w:tcW w:w="645" w:type="dxa"/>
            <w:vAlign w:val="center"/>
          </w:tcPr>
          <w:p w14:paraId="7003AF28" w14:textId="215FE51C" w:rsidR="004E594B" w:rsidRPr="00387F11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5" w:type="dxa"/>
            <w:vAlign w:val="center"/>
          </w:tcPr>
          <w:p w14:paraId="58638A3D" w14:textId="3D3D9CA5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长春荣德光学有限公司</w:t>
            </w:r>
          </w:p>
        </w:tc>
        <w:tc>
          <w:tcPr>
            <w:tcW w:w="2977" w:type="dxa"/>
            <w:vAlign w:val="center"/>
          </w:tcPr>
          <w:p w14:paraId="7DBB37F9" w14:textId="67C02AE4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基于C语言的游标码编码器NRZ协议软件V1.0</w:t>
            </w:r>
          </w:p>
        </w:tc>
        <w:tc>
          <w:tcPr>
            <w:tcW w:w="709" w:type="dxa"/>
            <w:vAlign w:val="center"/>
          </w:tcPr>
          <w:p w14:paraId="125F484A" w14:textId="65D7DE4E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6C650A09" w14:textId="3A4ED336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吉RC-2024-0093</w:t>
            </w:r>
          </w:p>
        </w:tc>
        <w:tc>
          <w:tcPr>
            <w:tcW w:w="1591" w:type="dxa"/>
            <w:vAlign w:val="center"/>
          </w:tcPr>
          <w:p w14:paraId="7B3EDC39" w14:textId="5E9A6A88" w:rsidR="004E594B" w:rsidRPr="00C159C3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4E594B" w:rsidRPr="00D86C38" w14:paraId="22F8959C" w14:textId="77777777" w:rsidTr="00824F2E">
        <w:tc>
          <w:tcPr>
            <w:tcW w:w="645" w:type="dxa"/>
            <w:vAlign w:val="center"/>
          </w:tcPr>
          <w:p w14:paraId="180C5A71" w14:textId="529EF68E" w:rsidR="004E594B" w:rsidRPr="00387F11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5" w:type="dxa"/>
            <w:vAlign w:val="center"/>
          </w:tcPr>
          <w:p w14:paraId="2CF64CBC" w14:textId="7FAF3A88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长春荣德光学有限公司</w:t>
            </w:r>
          </w:p>
        </w:tc>
        <w:tc>
          <w:tcPr>
            <w:tcW w:w="2977" w:type="dxa"/>
            <w:vAlign w:val="center"/>
          </w:tcPr>
          <w:p w14:paraId="7FEA9E29" w14:textId="523A4D8F" w:rsidR="004E594B" w:rsidRPr="00824F2E" w:rsidRDefault="004E594B" w:rsidP="004E594B">
            <w:pPr>
              <w:rPr>
                <w:rFonts w:ascii="等线" w:eastAsia="等线" w:hAnsi="等线" w:hint="eastAsia"/>
                <w:color w:val="000000"/>
              </w:rPr>
            </w:pPr>
            <w:r w:rsidRPr="00824F2E">
              <w:rPr>
                <w:rFonts w:ascii="等线" w:eastAsia="等线" w:hAnsi="等线" w:hint="eastAsia"/>
                <w:color w:val="000000"/>
              </w:rPr>
              <w:t>基于VERILOG HDL开发的绝对值编码器数据采集软件V1.0</w:t>
            </w:r>
          </w:p>
        </w:tc>
        <w:tc>
          <w:tcPr>
            <w:tcW w:w="709" w:type="dxa"/>
            <w:vAlign w:val="center"/>
          </w:tcPr>
          <w:p w14:paraId="66C2913D" w14:textId="2578435C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514AC539" w14:textId="7D0995E8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吉RC-2024-0094</w:t>
            </w:r>
          </w:p>
        </w:tc>
        <w:tc>
          <w:tcPr>
            <w:tcW w:w="1591" w:type="dxa"/>
            <w:vAlign w:val="center"/>
          </w:tcPr>
          <w:p w14:paraId="3C7D0369" w14:textId="64F5B9A6" w:rsidR="004E594B" w:rsidRPr="00C159C3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4E594B" w:rsidRPr="00D86C38" w14:paraId="2F4DDD2D" w14:textId="77777777" w:rsidTr="00824F2E">
        <w:tc>
          <w:tcPr>
            <w:tcW w:w="645" w:type="dxa"/>
            <w:vAlign w:val="center"/>
          </w:tcPr>
          <w:p w14:paraId="549D6212" w14:textId="4D8B369D" w:rsidR="004E594B" w:rsidRPr="00387F11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75" w:type="dxa"/>
            <w:vAlign w:val="center"/>
          </w:tcPr>
          <w:p w14:paraId="34C81DFD" w14:textId="00657663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长春金阳高科技有限责任公司</w:t>
            </w:r>
          </w:p>
        </w:tc>
        <w:tc>
          <w:tcPr>
            <w:tcW w:w="2977" w:type="dxa"/>
            <w:vAlign w:val="center"/>
          </w:tcPr>
          <w:p w14:paraId="7C333764" w14:textId="21BE53E6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金阳高科作弊防控系统软件V2.0</w:t>
            </w:r>
          </w:p>
        </w:tc>
        <w:tc>
          <w:tcPr>
            <w:tcW w:w="709" w:type="dxa"/>
            <w:vAlign w:val="center"/>
          </w:tcPr>
          <w:p w14:paraId="53E0F847" w14:textId="11BCDEEA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78A1ACDB" w14:textId="73C8D692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吉RC-2024-0095</w:t>
            </w:r>
          </w:p>
        </w:tc>
        <w:tc>
          <w:tcPr>
            <w:tcW w:w="1591" w:type="dxa"/>
            <w:vAlign w:val="center"/>
          </w:tcPr>
          <w:p w14:paraId="6D71516E" w14:textId="41DFF1C4" w:rsidR="004E594B" w:rsidRPr="00C159C3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4E594B" w:rsidRPr="00D86C38" w14:paraId="48FACEA9" w14:textId="77777777" w:rsidTr="00824F2E">
        <w:tc>
          <w:tcPr>
            <w:tcW w:w="645" w:type="dxa"/>
            <w:vAlign w:val="center"/>
          </w:tcPr>
          <w:p w14:paraId="14D00869" w14:textId="71415798" w:rsidR="004E594B" w:rsidRPr="004E594B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75" w:type="dxa"/>
            <w:vAlign w:val="center"/>
          </w:tcPr>
          <w:p w14:paraId="0BDF5274" w14:textId="4F7B548F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吉林省金色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莱曼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网络有限公司</w:t>
            </w:r>
          </w:p>
        </w:tc>
        <w:tc>
          <w:tcPr>
            <w:tcW w:w="2977" w:type="dxa"/>
            <w:vAlign w:val="center"/>
          </w:tcPr>
          <w:p w14:paraId="116AE95C" w14:textId="1DA55614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婚介交友及信息服务系统V1.0</w:t>
            </w:r>
          </w:p>
        </w:tc>
        <w:tc>
          <w:tcPr>
            <w:tcW w:w="709" w:type="dxa"/>
            <w:vAlign w:val="center"/>
          </w:tcPr>
          <w:p w14:paraId="4D873142" w14:textId="15C07D38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6798BB7" w14:textId="7ADC9174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吉RC-2024-0096</w:t>
            </w:r>
          </w:p>
        </w:tc>
        <w:tc>
          <w:tcPr>
            <w:tcW w:w="1591" w:type="dxa"/>
            <w:vAlign w:val="center"/>
          </w:tcPr>
          <w:p w14:paraId="0FF1C40D" w14:textId="474ACB96" w:rsidR="004E594B" w:rsidRPr="00B130EC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4E594B" w:rsidRPr="00D86C38" w14:paraId="6172C352" w14:textId="77777777" w:rsidTr="00824F2E">
        <w:tc>
          <w:tcPr>
            <w:tcW w:w="645" w:type="dxa"/>
            <w:vAlign w:val="center"/>
          </w:tcPr>
          <w:p w14:paraId="4B323452" w14:textId="5806883A" w:rsidR="004E594B" w:rsidRPr="004E594B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5" w:type="dxa"/>
            <w:vAlign w:val="center"/>
          </w:tcPr>
          <w:p w14:paraId="600E19D6" w14:textId="4967CC50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吉林省素问科技有限公司</w:t>
            </w:r>
          </w:p>
        </w:tc>
        <w:tc>
          <w:tcPr>
            <w:tcW w:w="2977" w:type="dxa"/>
            <w:vAlign w:val="center"/>
          </w:tcPr>
          <w:p w14:paraId="1801FDBD" w14:textId="6AE40798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输液数据统计管理平台V1.0</w:t>
            </w:r>
          </w:p>
        </w:tc>
        <w:tc>
          <w:tcPr>
            <w:tcW w:w="709" w:type="dxa"/>
            <w:vAlign w:val="center"/>
          </w:tcPr>
          <w:p w14:paraId="1F6FEAB8" w14:textId="14908864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38C4B05" w14:textId="7AC4F710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吉RC-2024-0097</w:t>
            </w:r>
          </w:p>
        </w:tc>
        <w:tc>
          <w:tcPr>
            <w:tcW w:w="1591" w:type="dxa"/>
            <w:vAlign w:val="center"/>
          </w:tcPr>
          <w:p w14:paraId="5826BECE" w14:textId="1B711C1A" w:rsidR="004E594B" w:rsidRPr="00B130EC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4E594B" w:rsidRPr="00D86C38" w14:paraId="75E98C05" w14:textId="77777777" w:rsidTr="00824F2E">
        <w:tc>
          <w:tcPr>
            <w:tcW w:w="645" w:type="dxa"/>
            <w:vAlign w:val="center"/>
          </w:tcPr>
          <w:p w14:paraId="68C37FB8" w14:textId="0C5822B3" w:rsidR="004E594B" w:rsidRPr="004E594B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5" w:type="dxa"/>
            <w:vAlign w:val="center"/>
          </w:tcPr>
          <w:p w14:paraId="2F079EE5" w14:textId="2E160389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526783FE" w14:textId="49043340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数字食堂安全营运监管平台V1.0</w:t>
            </w:r>
          </w:p>
        </w:tc>
        <w:tc>
          <w:tcPr>
            <w:tcW w:w="709" w:type="dxa"/>
            <w:vAlign w:val="center"/>
          </w:tcPr>
          <w:p w14:paraId="683F8814" w14:textId="07CD1CE7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8545B2D" w14:textId="71471E9D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吉RC-2024-0098</w:t>
            </w:r>
          </w:p>
        </w:tc>
        <w:tc>
          <w:tcPr>
            <w:tcW w:w="1591" w:type="dxa"/>
            <w:vAlign w:val="center"/>
          </w:tcPr>
          <w:p w14:paraId="073ACD7B" w14:textId="5D4FC66B" w:rsidR="004E594B" w:rsidRPr="00B130EC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4E594B" w:rsidRPr="00D86C38" w14:paraId="093ABD5A" w14:textId="77777777" w:rsidTr="00824F2E">
        <w:tc>
          <w:tcPr>
            <w:tcW w:w="645" w:type="dxa"/>
            <w:vAlign w:val="center"/>
          </w:tcPr>
          <w:p w14:paraId="0EBB7C74" w14:textId="768FC7D3" w:rsidR="004E594B" w:rsidRPr="004E594B" w:rsidRDefault="004E594B" w:rsidP="004E594B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75" w:type="dxa"/>
            <w:vAlign w:val="center"/>
          </w:tcPr>
          <w:p w14:paraId="49A22091" w14:textId="1D927CE2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6BC83DE1" w14:textId="412F00C8" w:rsidR="004E594B" w:rsidRDefault="004E594B" w:rsidP="004E594B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智慧食堂管理平台V1.0</w:t>
            </w:r>
          </w:p>
        </w:tc>
        <w:tc>
          <w:tcPr>
            <w:tcW w:w="709" w:type="dxa"/>
            <w:vAlign w:val="center"/>
          </w:tcPr>
          <w:p w14:paraId="7BFACD75" w14:textId="62DA82B6" w:rsidR="004E594B" w:rsidRDefault="004E594B" w:rsidP="00824F2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FA8F0EC" w14:textId="506E6C56" w:rsidR="004E594B" w:rsidRDefault="004E594B" w:rsidP="004E594B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吉RC-2024-0099</w:t>
            </w:r>
          </w:p>
        </w:tc>
        <w:tc>
          <w:tcPr>
            <w:tcW w:w="1591" w:type="dxa"/>
            <w:vAlign w:val="center"/>
          </w:tcPr>
          <w:p w14:paraId="6F2F6B78" w14:textId="587BE0D2" w:rsidR="004E594B" w:rsidRPr="00B130EC" w:rsidRDefault="004E594B" w:rsidP="004E594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</w:tbl>
    <w:p w14:paraId="43115B9D" w14:textId="77777777" w:rsidR="002A67C5" w:rsidRPr="00032C29" w:rsidRDefault="002A67C5"/>
    <w:sectPr w:rsidR="002A67C5" w:rsidRPr="00032C29" w:rsidSect="00824F2E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C25D5" w14:textId="77777777" w:rsidR="00075689" w:rsidRDefault="00075689" w:rsidP="00FC1951">
      <w:r>
        <w:separator/>
      </w:r>
    </w:p>
  </w:endnote>
  <w:endnote w:type="continuationSeparator" w:id="0">
    <w:p w14:paraId="02D33BEA" w14:textId="77777777" w:rsidR="00075689" w:rsidRDefault="00075689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F3D4" w14:textId="77777777" w:rsidR="00075689" w:rsidRDefault="00075689" w:rsidP="00FC1951">
      <w:r>
        <w:separator/>
      </w:r>
    </w:p>
  </w:footnote>
  <w:footnote w:type="continuationSeparator" w:id="0">
    <w:p w14:paraId="211B2E4D" w14:textId="77777777" w:rsidR="00075689" w:rsidRDefault="00075689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075689"/>
    <w:rsid w:val="0012639A"/>
    <w:rsid w:val="00131997"/>
    <w:rsid w:val="00166194"/>
    <w:rsid w:val="0019461A"/>
    <w:rsid w:val="001E145F"/>
    <w:rsid w:val="00222A1D"/>
    <w:rsid w:val="00227308"/>
    <w:rsid w:val="00262B31"/>
    <w:rsid w:val="002A67C5"/>
    <w:rsid w:val="002D601E"/>
    <w:rsid w:val="00311EDE"/>
    <w:rsid w:val="00317652"/>
    <w:rsid w:val="0034108E"/>
    <w:rsid w:val="00346F26"/>
    <w:rsid w:val="00387F11"/>
    <w:rsid w:val="004216F3"/>
    <w:rsid w:val="004408EE"/>
    <w:rsid w:val="00446534"/>
    <w:rsid w:val="004A62D3"/>
    <w:rsid w:val="004E4C1F"/>
    <w:rsid w:val="004E594B"/>
    <w:rsid w:val="004E5B6C"/>
    <w:rsid w:val="004F3EDD"/>
    <w:rsid w:val="00585684"/>
    <w:rsid w:val="005F0064"/>
    <w:rsid w:val="005F3016"/>
    <w:rsid w:val="00603170"/>
    <w:rsid w:val="00607CA6"/>
    <w:rsid w:val="00623A8F"/>
    <w:rsid w:val="00624404"/>
    <w:rsid w:val="006747E3"/>
    <w:rsid w:val="00674AD4"/>
    <w:rsid w:val="006E212B"/>
    <w:rsid w:val="006E6B90"/>
    <w:rsid w:val="006F0E86"/>
    <w:rsid w:val="00706192"/>
    <w:rsid w:val="007258B1"/>
    <w:rsid w:val="00750796"/>
    <w:rsid w:val="00770BF5"/>
    <w:rsid w:val="007C5D97"/>
    <w:rsid w:val="0080110D"/>
    <w:rsid w:val="00802BBB"/>
    <w:rsid w:val="00817931"/>
    <w:rsid w:val="00824F2E"/>
    <w:rsid w:val="00834209"/>
    <w:rsid w:val="00882579"/>
    <w:rsid w:val="008D4D1D"/>
    <w:rsid w:val="0096341E"/>
    <w:rsid w:val="00980945"/>
    <w:rsid w:val="009E4CC7"/>
    <w:rsid w:val="009F1137"/>
    <w:rsid w:val="009F6757"/>
    <w:rsid w:val="00A374FD"/>
    <w:rsid w:val="00AC54F6"/>
    <w:rsid w:val="00AF652E"/>
    <w:rsid w:val="00B00913"/>
    <w:rsid w:val="00B66A36"/>
    <w:rsid w:val="00B7741A"/>
    <w:rsid w:val="00B82C5E"/>
    <w:rsid w:val="00BB5B67"/>
    <w:rsid w:val="00BB6A0D"/>
    <w:rsid w:val="00BD4C8C"/>
    <w:rsid w:val="00C0101D"/>
    <w:rsid w:val="00C10E68"/>
    <w:rsid w:val="00C8798F"/>
    <w:rsid w:val="00CB1D16"/>
    <w:rsid w:val="00CE6FFE"/>
    <w:rsid w:val="00D02521"/>
    <w:rsid w:val="00D3769D"/>
    <w:rsid w:val="00D572B7"/>
    <w:rsid w:val="00D86C38"/>
    <w:rsid w:val="00D91DC2"/>
    <w:rsid w:val="00DB4F83"/>
    <w:rsid w:val="00E61640"/>
    <w:rsid w:val="00E7554B"/>
    <w:rsid w:val="00E830C0"/>
    <w:rsid w:val="00EF664D"/>
    <w:rsid w:val="00F206F7"/>
    <w:rsid w:val="00F80488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183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30</cp:revision>
  <dcterms:created xsi:type="dcterms:W3CDTF">2020-01-02T05:38:00Z</dcterms:created>
  <dcterms:modified xsi:type="dcterms:W3CDTF">2024-08-01T01:04:00Z</dcterms:modified>
</cp:coreProperties>
</file>