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21" w:rsidRPr="00113529" w:rsidRDefault="00017F21" w:rsidP="00017F21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:rsidR="00017F21" w:rsidRPr="00113529" w:rsidRDefault="00017F21" w:rsidP="00017F21">
      <w:pPr>
        <w:rPr>
          <w:rFonts w:ascii="仿宋" w:eastAsia="仿宋" w:hAnsi="仿宋"/>
          <w:sz w:val="28"/>
          <w:szCs w:val="28"/>
        </w:rPr>
      </w:pPr>
    </w:p>
    <w:p w:rsidR="00017F21" w:rsidRPr="00113529" w:rsidRDefault="00017F21" w:rsidP="00017F21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463DD5">
        <w:rPr>
          <w:rFonts w:ascii="仿宋" w:eastAsia="仿宋" w:hAnsi="仿宋" w:hint="eastAsia"/>
          <w:b/>
          <w:sz w:val="28"/>
          <w:szCs w:val="28"/>
        </w:rPr>
        <w:t>九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（复审）</w:t>
      </w:r>
      <w:r w:rsidRPr="00113529">
        <w:rPr>
          <w:rFonts w:ascii="仿宋" w:eastAsia="仿宋" w:hAnsi="仿宋" w:hint="eastAsia"/>
          <w:b/>
          <w:sz w:val="28"/>
          <w:szCs w:val="28"/>
        </w:rPr>
        <w:t>名单（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 w:rsidR="00463DD5">
        <w:rPr>
          <w:rFonts w:ascii="仿宋" w:eastAsia="仿宋" w:hAnsi="仿宋" w:hint="eastAsia"/>
          <w:b/>
          <w:sz w:val="28"/>
          <w:szCs w:val="28"/>
        </w:rPr>
        <w:t>0家）</w:t>
      </w:r>
    </w:p>
    <w:p w:rsidR="00017F21" w:rsidRDefault="00017F21" w:rsidP="00017F21">
      <w:pPr>
        <w:jc w:val="center"/>
        <w:rPr>
          <w:sz w:val="24"/>
          <w:szCs w:val="24"/>
        </w:rPr>
      </w:pPr>
    </w:p>
    <w:tbl>
      <w:tblPr>
        <w:tblStyle w:val="a3"/>
        <w:tblW w:w="88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126"/>
        <w:gridCol w:w="1654"/>
      </w:tblGrid>
      <w:tr w:rsidR="00017F21" w:rsidTr="00B837AF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DF5AEC" w:rsidRDefault="00017F21" w:rsidP="00B837A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DF5AE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DF5AE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DF5AE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公布日期</w:t>
            </w:r>
          </w:p>
        </w:tc>
      </w:tr>
      <w:tr w:rsidR="00017F21" w:rsidRPr="00F23AF3" w:rsidTr="00B837AF">
        <w:trPr>
          <w:trHeight w:val="6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017F21" w:rsidP="00B837AF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017F21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17F2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吉林省点滴信息科技有限公司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017F21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吉RQ-2019-00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DF5AEC" w:rsidRDefault="00017F21" w:rsidP="00463DD5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463DD5"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  <w:tr w:rsidR="00017F21" w:rsidRPr="00F23AF3" w:rsidTr="00B837AF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017F21" w:rsidP="00B837AF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017F21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17F2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吉林省吉林祥云信息技术有限公司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A65DEA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RQ-2019-00</w:t>
            </w:r>
            <w:r w:rsidR="00A65DEA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DF5AEC" w:rsidRDefault="00463DD5" w:rsidP="00B837AF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  <w:tr w:rsidR="00017F21" w:rsidRPr="00F23AF3" w:rsidTr="00B837AF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017F21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017F21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长春城投智慧城建信息科技有限公司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A65DEA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RQ-2019-00</w:t>
            </w:r>
            <w:r w:rsidR="00A65DEA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463DD5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  <w:tr w:rsidR="00017F21" w:rsidRPr="00F23AF3" w:rsidTr="00B837AF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017F21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017F21" w:rsidP="00A65DEA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</w:t>
            </w:r>
            <w:r w:rsidR="00A65DEA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朗创科技有限公司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A65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A65DEA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="00A65DEA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463DD5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  <w:tr w:rsidR="00017F21" w:rsidRPr="00F23AF3" w:rsidTr="00B837AF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017F21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A65DEA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长有北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电软件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A65D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A65DEA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="00A65DEA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463DD5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  <w:tr w:rsidR="00017F21" w:rsidRPr="00F23AF3" w:rsidTr="00B837AF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Default="00017F21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463DD5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 xml:space="preserve">长春华飞测绘工程有限公司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463D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463DD5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="00463DD5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463DD5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  <w:tr w:rsidR="00017F21" w:rsidRPr="00F23AF3" w:rsidTr="00B837AF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Default="00017F21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017F21" w:rsidP="00463DD5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</w:t>
            </w:r>
            <w:r w:rsidR="00463DD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恒泰嘉信科技有限公司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463DD5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463DD5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="00463DD5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463DD5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  <w:tr w:rsidR="00017F21" w:rsidRPr="00F23AF3" w:rsidTr="00B837AF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Default="00017F21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017F21" w:rsidP="00463DD5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</w:t>
            </w:r>
            <w:r w:rsidR="00463DD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省新晟科技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463DD5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463DD5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7-0070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463DD5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  <w:tr w:rsidR="00017F21" w:rsidRPr="00F23AF3" w:rsidTr="00B837AF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Default="00017F21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017F21" w:rsidP="00463DD5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</w:t>
            </w:r>
            <w:r w:rsidR="00463DD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翱端软件有限公司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463D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463DD5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8-0057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4E4BA3" w:rsidRDefault="00463DD5" w:rsidP="00B837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  <w:tr w:rsidR="00017F21" w:rsidRPr="00F23AF3" w:rsidTr="00B837AF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Default="00017F21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463DD5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吉林省智能智家科技有限公司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7D1307" w:rsidRDefault="00017F21" w:rsidP="00463D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463DD5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8-0064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DF5AEC" w:rsidRDefault="00463DD5" w:rsidP="00B83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9-30</w:t>
            </w:r>
          </w:p>
        </w:tc>
      </w:tr>
    </w:tbl>
    <w:p w:rsidR="00017F21" w:rsidRDefault="00017F21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 w:hint="eastAsia"/>
          <w:szCs w:val="21"/>
        </w:rPr>
      </w:pPr>
    </w:p>
    <w:p w:rsidR="00463DD5" w:rsidRDefault="00463DD5" w:rsidP="00017F21">
      <w:pPr>
        <w:rPr>
          <w:rFonts w:asciiTheme="minorEastAsia" w:hAnsiTheme="minorEastAsia"/>
          <w:szCs w:val="21"/>
        </w:rPr>
      </w:pPr>
    </w:p>
    <w:p w:rsidR="00017F21" w:rsidRPr="00083914" w:rsidRDefault="00017F21" w:rsidP="00017F21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附件2</w:t>
      </w:r>
    </w:p>
    <w:p w:rsidR="00017F21" w:rsidRPr="00FE3C1F" w:rsidRDefault="00017F21" w:rsidP="00017F21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9年第</w:t>
      </w:r>
      <w:r w:rsidR="00463DD5">
        <w:rPr>
          <w:rFonts w:ascii="仿宋" w:eastAsia="仿宋" w:hAnsi="仿宋" w:hint="eastAsia"/>
          <w:b/>
          <w:sz w:val="28"/>
          <w:szCs w:val="28"/>
        </w:rPr>
        <w:t>九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名单(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="00463DD5">
        <w:rPr>
          <w:rFonts w:ascii="仿宋" w:eastAsia="仿宋" w:hAnsi="仿宋" w:hint="eastAsia"/>
          <w:b/>
          <w:sz w:val="28"/>
          <w:szCs w:val="28"/>
        </w:rPr>
        <w:t>7</w:t>
      </w:r>
      <w:r w:rsidR="00FE3C1F">
        <w:rPr>
          <w:rFonts w:ascii="仿宋" w:eastAsia="仿宋" w:hAnsi="仿宋" w:hint="eastAsia"/>
          <w:b/>
          <w:sz w:val="28"/>
          <w:szCs w:val="28"/>
        </w:rPr>
        <w:t>件)</w:t>
      </w:r>
    </w:p>
    <w:tbl>
      <w:tblPr>
        <w:tblStyle w:val="a3"/>
        <w:tblpPr w:leftFromText="180" w:rightFromText="180" w:vertAnchor="text" w:horzAnchor="margin" w:tblpXSpec="center" w:tblpY="136"/>
        <w:tblW w:w="107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435"/>
      </w:tblGrid>
      <w:tr w:rsidR="00017F21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产品名称及版本号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</w:t>
            </w:r>
            <w:proofErr w:type="spellEnd"/>
          </w:p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证书编号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</w:t>
            </w: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日期</w:t>
            </w:r>
            <w:proofErr w:type="spellEnd"/>
          </w:p>
        </w:tc>
      </w:tr>
      <w:tr w:rsidR="00017F21" w:rsidTr="00B837AF">
        <w:trPr>
          <w:trHeight w:val="6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3C1F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吉林育信科技有限公司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软件测试教学实验系统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72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AD2BF7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AD2BF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5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吉林省点滴信息科技有限公司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FE3C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办公自动化系统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73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吉林省康富科技有限公司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FE3C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sz w:val="24"/>
                <w:szCs w:val="24"/>
              </w:rPr>
              <w:t>康富基层公共卫生服务系统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吉RC-2019-01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吉林省启橙科技有限公司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FE3C1F">
              <w:rPr>
                <w:rFonts w:asciiTheme="minorEastAsia" w:eastAsiaTheme="minorEastAsia" w:hAnsiTheme="minorEastAsia" w:hint="eastAsia"/>
                <w:sz w:val="24"/>
                <w:szCs w:val="24"/>
              </w:rPr>
              <w:t>启橙基层</w:t>
            </w:r>
            <w:proofErr w:type="gramEnd"/>
            <w:r w:rsidRPr="00FE3C1F">
              <w:rPr>
                <w:rFonts w:asciiTheme="minorEastAsia" w:eastAsiaTheme="minorEastAsia" w:hAnsiTheme="minorEastAsia" w:hint="eastAsia"/>
                <w:sz w:val="24"/>
                <w:szCs w:val="24"/>
              </w:rPr>
              <w:t>医疗卫生院系统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吉林省吉林祥云信息技术有限公司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sz w:val="24"/>
                <w:szCs w:val="24"/>
              </w:rPr>
              <w:t>夕阳家园APP软件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76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6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万易实验室信息管理系统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77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万易社区卫生服务信息系统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E3C1F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7A10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科技创业风险投资管理平台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79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中小金融机构</w:t>
            </w:r>
            <w:proofErr w:type="gramStart"/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灾备服务云系统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小额贷款公司运营监管平台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6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担保行业风险监测系统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AB" w:rsidRPr="00B16209" w:rsidRDefault="00FA68AB" w:rsidP="00FA68A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FA68AB" w:rsidP="00FA6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56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基于BPM的担保业务审批管理系统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54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FE3C1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综合金融</w:t>
            </w:r>
            <w:proofErr w:type="gramStart"/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运营台</w:t>
            </w:r>
            <w:proofErr w:type="gramEnd"/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账管理系统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5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A102B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吉林省金财科技有限公司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网络安全审计系统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FA68AB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color w:val="515A6E"/>
                <w:sz w:val="18"/>
                <w:szCs w:val="18"/>
                <w:shd w:val="clear" w:color="auto" w:fill="EBF7FF"/>
              </w:rPr>
              <w:t>系统软件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5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A102B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吉林云耕农业股份有限公司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云</w:t>
            </w:r>
            <w:proofErr w:type="gramStart"/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耕农源供应</w:t>
            </w:r>
            <w:proofErr w:type="gramEnd"/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链管理系统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6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A102B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吉林云耕农业股份有限公司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云</w:t>
            </w:r>
            <w:proofErr w:type="gramStart"/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耕企业</w:t>
            </w:r>
            <w:proofErr w:type="gramEnd"/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云平台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6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A102B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吉林云耕农业股份有限公司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云耕社区服务平台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6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A102B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吉林云耕农业股份有限公司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云耕智慧农业平台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B16209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FE3C1F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89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412E8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lastRenderedPageBreak/>
              <w:t>序号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产品名称及版本号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</w:t>
            </w:r>
            <w:proofErr w:type="spellEnd"/>
          </w:p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证书编号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412E8C" w:rsidRDefault="00017F21" w:rsidP="00B837AF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</w:t>
            </w: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日期</w:t>
            </w:r>
            <w:proofErr w:type="spellEnd"/>
          </w:p>
        </w:tc>
      </w:tr>
      <w:tr w:rsidR="00017F21" w:rsidRPr="00083914" w:rsidTr="00B837AF">
        <w:trPr>
          <w:trHeight w:val="6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B837A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102B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吉林省创通科技有限公司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B16209" w:rsidRDefault="007A102B" w:rsidP="007A10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sz w:val="24"/>
                <w:szCs w:val="24"/>
              </w:rPr>
              <w:t>智能化电子拣选指示系统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083914" w:rsidRDefault="00017F21" w:rsidP="00B837A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C74ABE" w:rsidRDefault="00017F21" w:rsidP="00FE3C1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083914" w:rsidRDefault="00AD2BF7" w:rsidP="00B837A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5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吉林鑫诚教育科技有限公司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sz w:val="24"/>
                <w:szCs w:val="24"/>
              </w:rPr>
              <w:t>网络拆毁重建项目集训系统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C74ABE" w:rsidRDefault="00017F21" w:rsidP="00FE3C1F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91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AD2BF7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吉林三豪电子工程有限公司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7A102B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吉林三豪原粮</w:t>
            </w:r>
            <w:proofErr w:type="gramEnd"/>
            <w:r w:rsidRPr="007A102B">
              <w:rPr>
                <w:rFonts w:asciiTheme="minorEastAsia" w:eastAsiaTheme="minorEastAsia" w:hAnsiTheme="minorEastAsia" w:hint="eastAsia"/>
                <w:sz w:val="24"/>
                <w:szCs w:val="24"/>
              </w:rPr>
              <w:t>收储检验拍照系统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C74ABE" w:rsidRDefault="00017F21" w:rsidP="00FE3C1F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吉RC-2019-01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sz w:val="24"/>
                <w:szCs w:val="24"/>
              </w:rPr>
              <w:t>矿山综合管理信息系统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81533C" w:rsidRDefault="00017F21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C74ABE" w:rsidRDefault="00017F21" w:rsidP="00FE3C1F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93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BB2E1C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E1C">
              <w:rPr>
                <w:rFonts w:asciiTheme="minorEastAsia" w:eastAsiaTheme="minorEastAsia" w:hAnsiTheme="minorEastAsia" w:hint="eastAsia"/>
                <w:sz w:val="24"/>
                <w:szCs w:val="24"/>
              </w:rPr>
              <w:t>多点温度精准监测系统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81533C" w:rsidRDefault="00017F21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C74ABE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94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rPr>
          <w:trHeight w:val="6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BB2E1C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B2E1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卡车装载量监测系统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C74ABE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95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BB2E1C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B2E1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配电抢修调度指挥系统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C74ABE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A102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BB2E1C" w:rsidP="00B837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E1C">
              <w:rPr>
                <w:rFonts w:asciiTheme="minorEastAsia" w:eastAsiaTheme="minorEastAsia" w:hAnsiTheme="minorEastAsia" w:hint="eastAsia"/>
                <w:sz w:val="24"/>
                <w:szCs w:val="24"/>
              </w:rPr>
              <w:t>露天矿山车辆智能调度系统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C74ABE" w:rsidRDefault="00017F21" w:rsidP="00FE3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FE3C1F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97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AD2BF7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  <w:tr w:rsidR="00017F21" w:rsidRPr="0081533C" w:rsidTr="00B837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03531C" w:rsidRDefault="00017F21" w:rsidP="00B837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7A102B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7A102B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6A6D44" w:rsidRDefault="00BB2E1C" w:rsidP="00B837AF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B2E1C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矿山三维数字化建模系统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017F21" w:rsidP="00B837AF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17F21" w:rsidRPr="0081533C" w:rsidRDefault="00017F21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C74ABE" w:rsidRDefault="00017F21" w:rsidP="007A10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7A102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98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21" w:rsidRPr="0081533C" w:rsidRDefault="00AD2BF7" w:rsidP="00B83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9-30</w:t>
            </w:r>
          </w:p>
        </w:tc>
      </w:tr>
    </w:tbl>
    <w:p w:rsidR="00017F21" w:rsidRDefault="00017F21" w:rsidP="00017F21">
      <w:pPr>
        <w:rPr>
          <w:rFonts w:asciiTheme="minorEastAsia" w:hAnsiTheme="minorEastAsia"/>
          <w:sz w:val="24"/>
          <w:szCs w:val="24"/>
        </w:rPr>
      </w:pPr>
    </w:p>
    <w:p w:rsidR="00017F21" w:rsidRDefault="00017F21" w:rsidP="00017F21"/>
    <w:p w:rsidR="008C5435" w:rsidRDefault="008C5435"/>
    <w:sectPr w:rsidR="008C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21"/>
    <w:rsid w:val="00017F21"/>
    <w:rsid w:val="00463DD5"/>
    <w:rsid w:val="007A102B"/>
    <w:rsid w:val="008C5435"/>
    <w:rsid w:val="00A65DEA"/>
    <w:rsid w:val="00AD2BF7"/>
    <w:rsid w:val="00BB2E1C"/>
    <w:rsid w:val="00FA68AB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7F21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D2B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2B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7F21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D2B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2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341</Words>
  <Characters>1950</Characters>
  <Application>Microsoft Office Word</Application>
  <DocSecurity>0</DocSecurity>
  <Lines>16</Lines>
  <Paragraphs>4</Paragraphs>
  <ScaleCrop>false</ScaleCrop>
  <Company>china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2019-10-08T07:34:00Z</cp:lastPrinted>
  <dcterms:created xsi:type="dcterms:W3CDTF">2019-10-08T06:35:00Z</dcterms:created>
  <dcterms:modified xsi:type="dcterms:W3CDTF">2019-10-08T07:38:00Z</dcterms:modified>
</cp:coreProperties>
</file>