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1D" w:rsidRPr="0056099D" w:rsidRDefault="003378B0" w:rsidP="0056099D">
      <w:pPr>
        <w:jc w:val="center"/>
        <w:rPr>
          <w:rFonts w:eastAsia="仿宋"/>
          <w:color w:val="000000" w:themeColor="text1"/>
          <w:sz w:val="30"/>
          <w:szCs w:val="30"/>
        </w:rPr>
      </w:pPr>
      <w:r w:rsidRPr="00EC6A95">
        <w:rPr>
          <w:rFonts w:eastAsia="仿宋"/>
          <w:noProof/>
          <w:color w:val="000000" w:themeColor="text1"/>
          <w:sz w:val="30"/>
          <w:szCs w:val="30"/>
        </w:rPr>
        <w:drawing>
          <wp:anchor distT="0" distB="0" distL="114300" distR="114300" simplePos="0" relativeHeight="251657216" behindDoc="0" locked="1" layoutInCell="1" allowOverlap="1">
            <wp:simplePos x="0" y="0"/>
            <wp:positionH relativeFrom="column">
              <wp:align>center</wp:align>
            </wp:positionH>
            <wp:positionV relativeFrom="paragraph">
              <wp:posOffset>8255</wp:posOffset>
            </wp:positionV>
            <wp:extent cx="5619750" cy="19050"/>
            <wp:effectExtent l="19050" t="0" r="0" b="0"/>
            <wp:wrapNone/>
            <wp:docPr id="16" name="QJWWordShape2" descr="line"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QJWWordShape2" descr="line" hidden="1"/>
                    <pic:cNvPicPr preferRelativeResize="0">
                      <a:picLocks noChangeArrowheads="1"/>
                    </pic:cNvPicPr>
                  </pic:nvPicPr>
                  <pic:blipFill>
                    <a:blip r:embed="rId7" cstate="print"/>
                    <a:srcRect/>
                    <a:stretch>
                      <a:fillRect/>
                    </a:stretch>
                  </pic:blipFill>
                  <pic:spPr bwMode="auto">
                    <a:xfrm>
                      <a:off x="0" y="0"/>
                      <a:ext cx="5619750" cy="19050"/>
                    </a:xfrm>
                    <a:prstGeom prst="rect">
                      <a:avLst/>
                    </a:prstGeom>
                    <a:noFill/>
                    <a:ln w="9525">
                      <a:noFill/>
                      <a:miter lim="800000"/>
                      <a:headEnd/>
                      <a:tailEnd/>
                    </a:ln>
                  </pic:spPr>
                </pic:pic>
              </a:graphicData>
            </a:graphic>
          </wp:anchor>
        </w:drawing>
      </w:r>
      <w:r w:rsidRPr="00EC6A95">
        <w:rPr>
          <w:rFonts w:eastAsia="仿宋"/>
          <w:noProof/>
          <w:color w:val="000000" w:themeColor="text1"/>
          <w:sz w:val="30"/>
          <w:szCs w:val="30"/>
        </w:rPr>
        <w:drawing>
          <wp:anchor distT="0" distB="0" distL="114300" distR="114300" simplePos="0" relativeHeight="251656192" behindDoc="0" locked="1" layoutInCell="1" allowOverlap="1">
            <wp:simplePos x="0" y="0"/>
            <wp:positionH relativeFrom="column">
              <wp:posOffset>0</wp:posOffset>
            </wp:positionH>
            <wp:positionV relativeFrom="paragraph">
              <wp:posOffset>-1993900</wp:posOffset>
            </wp:positionV>
            <wp:extent cx="5476875" cy="619125"/>
            <wp:effectExtent l="19050" t="0" r="9525" b="0"/>
            <wp:wrapNone/>
            <wp:docPr id="15" name="QJWWordShape1" descr="中国联合通信有限公司文件上报"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JWWordShape1" descr="中国联合通信有限公司文件上报" hidden="1"/>
                    <pic:cNvPicPr>
                      <a:picLocks noChangeAspect="1" noChangeArrowheads="1"/>
                    </pic:cNvPicPr>
                  </pic:nvPicPr>
                  <pic:blipFill>
                    <a:blip r:embed="rId8" cstate="print"/>
                    <a:srcRect/>
                    <a:stretch>
                      <a:fillRect/>
                    </a:stretch>
                  </pic:blipFill>
                  <pic:spPr bwMode="auto">
                    <a:xfrm>
                      <a:off x="0" y="0"/>
                      <a:ext cx="5476875" cy="619125"/>
                    </a:xfrm>
                    <a:prstGeom prst="rect">
                      <a:avLst/>
                    </a:prstGeom>
                    <a:noFill/>
                    <a:ln w="9525">
                      <a:noFill/>
                      <a:miter lim="800000"/>
                      <a:headEnd/>
                      <a:tailEnd/>
                    </a:ln>
                  </pic:spPr>
                </pic:pic>
              </a:graphicData>
            </a:graphic>
          </wp:anchor>
        </w:drawing>
      </w:r>
      <w:r w:rsidR="005D5036" w:rsidRPr="00EC6A95">
        <w:rPr>
          <w:rFonts w:eastAsiaTheme="majorEastAsia"/>
          <w:b/>
          <w:color w:val="000000" w:themeColor="text1"/>
          <w:sz w:val="36"/>
          <w:szCs w:val="36"/>
        </w:rPr>
        <w:fldChar w:fldCharType="begin"/>
      </w:r>
      <w:r w:rsidR="00B46787" w:rsidRPr="00EC6A95">
        <w:rPr>
          <w:rFonts w:eastAsiaTheme="majorEastAsia"/>
          <w:b/>
          <w:color w:val="000000" w:themeColor="text1"/>
          <w:sz w:val="36"/>
          <w:szCs w:val="36"/>
        </w:rPr>
        <w:instrText xml:space="preserve"> DOCVARIABLE  TxtTitle99  \* MERGEFORMAT </w:instrText>
      </w:r>
      <w:r w:rsidR="005D5036" w:rsidRPr="00EC6A95">
        <w:rPr>
          <w:rFonts w:eastAsiaTheme="majorEastAsia"/>
          <w:b/>
          <w:color w:val="000000" w:themeColor="text1"/>
          <w:sz w:val="36"/>
          <w:szCs w:val="36"/>
        </w:rPr>
        <w:fldChar w:fldCharType="end"/>
      </w:r>
      <w:r w:rsidR="00B46787" w:rsidRPr="00EC6A95">
        <w:rPr>
          <w:rFonts w:eastAsiaTheme="majorEastAsia" w:hAnsiTheme="majorEastAsia"/>
          <w:b/>
          <w:color w:val="000000" w:themeColor="text1"/>
          <w:sz w:val="36"/>
          <w:szCs w:val="36"/>
        </w:rPr>
        <w:t>关于邀请参加国际电信联盟</w:t>
      </w:r>
    </w:p>
    <w:p w:rsidR="00094CBC" w:rsidRPr="00EC6A95" w:rsidRDefault="00B46787" w:rsidP="008475DE">
      <w:pPr>
        <w:snapToGrid w:val="0"/>
        <w:spacing w:line="540" w:lineRule="exact"/>
        <w:jc w:val="center"/>
        <w:rPr>
          <w:rFonts w:eastAsiaTheme="majorEastAsia"/>
          <w:b/>
          <w:color w:val="000000" w:themeColor="text1"/>
          <w:sz w:val="36"/>
          <w:szCs w:val="36"/>
        </w:rPr>
      </w:pPr>
      <w:r w:rsidRPr="00EC6A95">
        <w:rPr>
          <w:rFonts w:eastAsiaTheme="majorEastAsia"/>
          <w:b/>
          <w:color w:val="000000" w:themeColor="text1"/>
          <w:sz w:val="36"/>
          <w:szCs w:val="36"/>
        </w:rPr>
        <w:t>201</w:t>
      </w:r>
      <w:r w:rsidR="0056099D">
        <w:rPr>
          <w:rFonts w:eastAsiaTheme="majorEastAsia" w:hint="eastAsia"/>
          <w:b/>
          <w:color w:val="000000" w:themeColor="text1"/>
          <w:sz w:val="36"/>
          <w:szCs w:val="36"/>
        </w:rPr>
        <w:t>9</w:t>
      </w:r>
      <w:r w:rsidRPr="00EC6A95">
        <w:rPr>
          <w:rFonts w:eastAsiaTheme="majorEastAsia" w:hAnsiTheme="majorEastAsia"/>
          <w:b/>
          <w:color w:val="000000" w:themeColor="text1"/>
          <w:sz w:val="36"/>
          <w:szCs w:val="36"/>
        </w:rPr>
        <w:t>年世界电信展的函</w:t>
      </w:r>
    </w:p>
    <w:p w:rsidR="00094CBC" w:rsidRPr="00EC6A95" w:rsidRDefault="00094CBC" w:rsidP="008475DE">
      <w:pPr>
        <w:snapToGrid w:val="0"/>
        <w:spacing w:line="540" w:lineRule="exact"/>
        <w:jc w:val="center"/>
        <w:rPr>
          <w:rFonts w:eastAsia="仿宋"/>
          <w:b/>
          <w:color w:val="000000" w:themeColor="text1"/>
          <w:sz w:val="30"/>
          <w:szCs w:val="30"/>
        </w:rPr>
      </w:pPr>
    </w:p>
    <w:p w:rsidR="005300ED" w:rsidRPr="00EC6A95" w:rsidRDefault="00B46787" w:rsidP="008475DE">
      <w:pPr>
        <w:spacing w:line="540" w:lineRule="exact"/>
        <w:rPr>
          <w:rFonts w:eastAsia="仿宋"/>
          <w:color w:val="000000" w:themeColor="text1"/>
          <w:sz w:val="30"/>
          <w:szCs w:val="30"/>
        </w:rPr>
      </w:pPr>
      <w:r w:rsidRPr="00EC6A95">
        <w:rPr>
          <w:rFonts w:eastAsia="仿宋" w:hAnsi="仿宋"/>
          <w:color w:val="000000" w:themeColor="text1"/>
          <w:sz w:val="30"/>
          <w:szCs w:val="30"/>
        </w:rPr>
        <w:t>各相关单位：</w:t>
      </w:r>
    </w:p>
    <w:p w:rsidR="00B85F88" w:rsidRPr="00AA5405" w:rsidRDefault="00B46787" w:rsidP="008475DE">
      <w:pPr>
        <w:spacing w:line="540" w:lineRule="exact"/>
        <w:ind w:firstLineChars="200" w:firstLine="600"/>
        <w:rPr>
          <w:rFonts w:eastAsia="仿宋" w:hAnsi="仿宋"/>
          <w:color w:val="000000" w:themeColor="text1"/>
          <w:sz w:val="30"/>
          <w:szCs w:val="30"/>
        </w:rPr>
      </w:pPr>
      <w:r w:rsidRPr="00EC6A95">
        <w:rPr>
          <w:rFonts w:eastAsia="仿宋" w:hAnsi="仿宋"/>
          <w:color w:val="000000" w:themeColor="text1"/>
          <w:sz w:val="30"/>
          <w:szCs w:val="30"/>
        </w:rPr>
        <w:t>由联合国专门机构</w:t>
      </w:r>
      <w:r w:rsidRPr="00EC6A95">
        <w:rPr>
          <w:rFonts w:eastAsia="仿宋"/>
          <w:color w:val="000000" w:themeColor="text1"/>
          <w:sz w:val="30"/>
          <w:szCs w:val="30"/>
        </w:rPr>
        <w:t>——</w:t>
      </w:r>
      <w:r w:rsidRPr="00EC6A95">
        <w:rPr>
          <w:rFonts w:eastAsia="仿宋" w:hAnsi="仿宋"/>
          <w:color w:val="000000" w:themeColor="text1"/>
          <w:sz w:val="30"/>
          <w:szCs w:val="30"/>
        </w:rPr>
        <w:t>国际电信联盟（以下简称</w:t>
      </w:r>
      <w:r w:rsidRPr="00EC6A95">
        <w:rPr>
          <w:rFonts w:eastAsia="仿宋"/>
          <w:color w:val="000000" w:themeColor="text1"/>
          <w:sz w:val="30"/>
          <w:szCs w:val="30"/>
        </w:rPr>
        <w:t>ITU</w:t>
      </w:r>
      <w:r w:rsidRPr="00EC6A95">
        <w:rPr>
          <w:rFonts w:eastAsia="仿宋" w:hAnsi="仿宋"/>
          <w:color w:val="000000" w:themeColor="text1"/>
          <w:sz w:val="30"/>
          <w:szCs w:val="30"/>
        </w:rPr>
        <w:t>）主办的</w:t>
      </w:r>
      <w:r w:rsidRPr="00EC6A95">
        <w:rPr>
          <w:rFonts w:eastAsia="仿宋"/>
          <w:color w:val="000000" w:themeColor="text1"/>
          <w:sz w:val="30"/>
          <w:szCs w:val="30"/>
        </w:rPr>
        <w:t>“201</w:t>
      </w:r>
      <w:r w:rsidR="0056099D">
        <w:rPr>
          <w:rFonts w:eastAsia="仿宋" w:hint="eastAsia"/>
          <w:color w:val="000000" w:themeColor="text1"/>
          <w:sz w:val="30"/>
          <w:szCs w:val="30"/>
        </w:rPr>
        <w:t>9</w:t>
      </w:r>
      <w:r w:rsidRPr="00EC6A95">
        <w:rPr>
          <w:rFonts w:eastAsia="仿宋" w:hAnsi="仿宋"/>
          <w:color w:val="000000" w:themeColor="text1"/>
          <w:sz w:val="30"/>
          <w:szCs w:val="30"/>
        </w:rPr>
        <w:t>年世界</w:t>
      </w:r>
      <w:r w:rsidRPr="00EC6A95">
        <w:rPr>
          <w:rFonts w:eastAsia="仿宋" w:hAnsi="仿宋" w:hint="eastAsia"/>
          <w:color w:val="000000" w:themeColor="text1"/>
          <w:sz w:val="30"/>
          <w:szCs w:val="30"/>
        </w:rPr>
        <w:t>电信</w:t>
      </w:r>
      <w:r w:rsidRPr="00EC6A95">
        <w:rPr>
          <w:rFonts w:eastAsia="仿宋" w:hAnsi="仿宋"/>
          <w:color w:val="000000" w:themeColor="text1"/>
          <w:sz w:val="30"/>
          <w:szCs w:val="30"/>
        </w:rPr>
        <w:t>展</w:t>
      </w:r>
      <w:r w:rsidRPr="00EC6A95">
        <w:rPr>
          <w:rFonts w:eastAsia="仿宋"/>
          <w:color w:val="000000" w:themeColor="text1"/>
          <w:sz w:val="30"/>
          <w:szCs w:val="30"/>
        </w:rPr>
        <w:t>”</w:t>
      </w:r>
      <w:r w:rsidRPr="00EC6A95">
        <w:rPr>
          <w:rFonts w:eastAsia="仿宋" w:hAnsi="仿宋"/>
          <w:color w:val="000000" w:themeColor="text1"/>
          <w:sz w:val="30"/>
          <w:szCs w:val="30"/>
        </w:rPr>
        <w:t>（</w:t>
      </w:r>
      <w:r w:rsidRPr="00EC6A95">
        <w:rPr>
          <w:rFonts w:eastAsia="仿宋"/>
          <w:color w:val="000000" w:themeColor="text1"/>
          <w:sz w:val="30"/>
          <w:szCs w:val="30"/>
        </w:rPr>
        <w:t xml:space="preserve">ITU </w:t>
      </w:r>
      <w:r w:rsidR="006973E9">
        <w:rPr>
          <w:rFonts w:eastAsia="仿宋" w:hint="eastAsia"/>
          <w:color w:val="000000" w:themeColor="text1"/>
          <w:sz w:val="30"/>
          <w:szCs w:val="30"/>
        </w:rPr>
        <w:t xml:space="preserve">TELECOM </w:t>
      </w:r>
      <w:r w:rsidRPr="00EC6A95">
        <w:rPr>
          <w:rFonts w:eastAsia="仿宋"/>
          <w:color w:val="000000" w:themeColor="text1"/>
          <w:sz w:val="30"/>
          <w:szCs w:val="30"/>
        </w:rPr>
        <w:t>WORLD 201</w:t>
      </w:r>
      <w:r w:rsidR="0056099D">
        <w:rPr>
          <w:rFonts w:eastAsia="仿宋" w:hint="eastAsia"/>
          <w:color w:val="000000" w:themeColor="text1"/>
          <w:sz w:val="30"/>
          <w:szCs w:val="30"/>
        </w:rPr>
        <w:t>9</w:t>
      </w:r>
      <w:r w:rsidRPr="00EC6A95">
        <w:rPr>
          <w:rFonts w:eastAsia="仿宋" w:hAnsi="仿宋"/>
          <w:color w:val="000000" w:themeColor="text1"/>
          <w:sz w:val="30"/>
          <w:szCs w:val="30"/>
        </w:rPr>
        <w:t>）将于</w:t>
      </w:r>
      <w:r w:rsidRPr="00EC6A95">
        <w:rPr>
          <w:rFonts w:eastAsia="仿宋"/>
          <w:color w:val="000000" w:themeColor="text1"/>
          <w:sz w:val="30"/>
          <w:szCs w:val="30"/>
        </w:rPr>
        <w:t>201</w:t>
      </w:r>
      <w:r w:rsidR="0056099D">
        <w:rPr>
          <w:rFonts w:eastAsia="仿宋" w:hint="eastAsia"/>
          <w:color w:val="000000" w:themeColor="text1"/>
          <w:sz w:val="30"/>
          <w:szCs w:val="30"/>
        </w:rPr>
        <w:t>9</w:t>
      </w:r>
      <w:r w:rsidRPr="00EC6A95">
        <w:rPr>
          <w:rFonts w:eastAsia="仿宋" w:hAnsi="仿宋"/>
          <w:color w:val="000000" w:themeColor="text1"/>
          <w:sz w:val="30"/>
          <w:szCs w:val="30"/>
        </w:rPr>
        <w:t>年</w:t>
      </w:r>
      <w:r w:rsidR="0056099D">
        <w:rPr>
          <w:rFonts w:eastAsia="仿宋" w:hint="eastAsia"/>
          <w:color w:val="000000" w:themeColor="text1"/>
          <w:sz w:val="30"/>
          <w:szCs w:val="30"/>
        </w:rPr>
        <w:t>9</w:t>
      </w:r>
      <w:r w:rsidRPr="00EC6A95">
        <w:rPr>
          <w:rFonts w:eastAsia="仿宋" w:hAnsi="仿宋"/>
          <w:color w:val="000000" w:themeColor="text1"/>
          <w:sz w:val="30"/>
          <w:szCs w:val="30"/>
        </w:rPr>
        <w:t>月</w:t>
      </w:r>
      <w:r w:rsidR="0056099D">
        <w:rPr>
          <w:rFonts w:eastAsia="仿宋" w:hint="eastAsia"/>
          <w:color w:val="000000" w:themeColor="text1"/>
          <w:sz w:val="30"/>
          <w:szCs w:val="30"/>
        </w:rPr>
        <w:t>9</w:t>
      </w:r>
      <w:r w:rsidRPr="00EC6A95">
        <w:rPr>
          <w:rFonts w:eastAsia="仿宋" w:hAnsi="仿宋"/>
          <w:color w:val="000000" w:themeColor="text1"/>
          <w:sz w:val="30"/>
          <w:szCs w:val="30"/>
        </w:rPr>
        <w:t>日至</w:t>
      </w:r>
      <w:r w:rsidR="0056099D">
        <w:rPr>
          <w:rFonts w:eastAsia="仿宋" w:hint="eastAsia"/>
          <w:color w:val="000000" w:themeColor="text1"/>
          <w:sz w:val="30"/>
          <w:szCs w:val="30"/>
        </w:rPr>
        <w:t>12</w:t>
      </w:r>
      <w:r w:rsidRPr="00EC6A95">
        <w:rPr>
          <w:rFonts w:eastAsia="仿宋" w:hAnsi="仿宋"/>
          <w:color w:val="000000" w:themeColor="text1"/>
          <w:sz w:val="30"/>
          <w:szCs w:val="30"/>
        </w:rPr>
        <w:t>日在</w:t>
      </w:r>
      <w:r w:rsidR="0056099D">
        <w:rPr>
          <w:rFonts w:eastAsia="仿宋" w:hAnsi="仿宋" w:hint="eastAsia"/>
          <w:color w:val="000000" w:themeColor="text1"/>
          <w:sz w:val="30"/>
          <w:szCs w:val="30"/>
        </w:rPr>
        <w:t>匈牙利布达佩斯</w:t>
      </w:r>
      <w:r w:rsidRPr="00EC6A95">
        <w:rPr>
          <w:rFonts w:eastAsia="仿宋" w:hAnsi="仿宋"/>
          <w:color w:val="000000" w:themeColor="text1"/>
          <w:sz w:val="30"/>
          <w:szCs w:val="30"/>
        </w:rPr>
        <w:t>举行。我司作为</w:t>
      </w:r>
      <w:r w:rsidRPr="00EC6A95">
        <w:rPr>
          <w:rFonts w:eastAsia="仿宋"/>
          <w:color w:val="000000" w:themeColor="text1"/>
          <w:sz w:val="30"/>
          <w:szCs w:val="30"/>
        </w:rPr>
        <w:t xml:space="preserve"> “201</w:t>
      </w:r>
      <w:r w:rsidR="0056099D">
        <w:rPr>
          <w:rFonts w:eastAsia="仿宋" w:hint="eastAsia"/>
          <w:color w:val="000000" w:themeColor="text1"/>
          <w:sz w:val="30"/>
          <w:szCs w:val="30"/>
        </w:rPr>
        <w:t>9</w:t>
      </w:r>
      <w:r w:rsidRPr="00EC6A95">
        <w:rPr>
          <w:rFonts w:eastAsia="仿宋" w:hAnsi="仿宋"/>
          <w:color w:val="000000" w:themeColor="text1"/>
          <w:sz w:val="30"/>
          <w:szCs w:val="30"/>
        </w:rPr>
        <w:t>年世界电信展</w:t>
      </w:r>
      <w:r w:rsidRPr="00EC6A95">
        <w:rPr>
          <w:rFonts w:eastAsia="仿宋"/>
          <w:color w:val="000000" w:themeColor="text1"/>
          <w:sz w:val="30"/>
          <w:szCs w:val="30"/>
        </w:rPr>
        <w:t>”</w:t>
      </w:r>
      <w:r w:rsidRPr="00EC6A95">
        <w:rPr>
          <w:rFonts w:eastAsia="仿宋" w:hAnsi="仿宋"/>
          <w:color w:val="000000" w:themeColor="text1"/>
          <w:sz w:val="30"/>
          <w:szCs w:val="30"/>
        </w:rPr>
        <w:t>在中国的官方合作伙伴，全权负责中国内地企业的招展、参展服务与参观组织等工作。</w:t>
      </w:r>
    </w:p>
    <w:p w:rsidR="00AA5405" w:rsidRDefault="00B46787" w:rsidP="00AA5405">
      <w:pPr>
        <w:spacing w:line="540" w:lineRule="exact"/>
        <w:ind w:firstLineChars="200" w:firstLine="600"/>
        <w:rPr>
          <w:rFonts w:eastAsia="仿宋" w:hAnsi="仿宋"/>
          <w:color w:val="000000" w:themeColor="text1"/>
          <w:sz w:val="30"/>
          <w:szCs w:val="30"/>
        </w:rPr>
      </w:pPr>
      <w:r w:rsidRPr="00EC6A95">
        <w:rPr>
          <w:rFonts w:eastAsia="仿宋" w:hAnsi="仿宋" w:hint="eastAsia"/>
          <w:color w:val="000000" w:themeColor="text1"/>
          <w:sz w:val="30"/>
          <w:szCs w:val="30"/>
        </w:rPr>
        <w:t>世界电信展</w:t>
      </w:r>
      <w:r w:rsidRPr="00EC6A95">
        <w:rPr>
          <w:rFonts w:eastAsia="仿宋" w:hAnsi="仿宋"/>
          <w:color w:val="000000" w:themeColor="text1"/>
          <w:sz w:val="30"/>
          <w:szCs w:val="30"/>
        </w:rPr>
        <w:t>于</w:t>
      </w:r>
      <w:r w:rsidRPr="00AA5405">
        <w:rPr>
          <w:rFonts w:eastAsia="仿宋" w:hAnsi="仿宋"/>
          <w:color w:val="000000" w:themeColor="text1"/>
          <w:sz w:val="30"/>
          <w:szCs w:val="30"/>
        </w:rPr>
        <w:t>1971</w:t>
      </w:r>
      <w:r w:rsidRPr="00EC6A95">
        <w:rPr>
          <w:rFonts w:eastAsia="仿宋" w:hAnsi="仿宋"/>
          <w:color w:val="000000" w:themeColor="text1"/>
          <w:sz w:val="30"/>
          <w:szCs w:val="30"/>
        </w:rPr>
        <w:t>年由</w:t>
      </w:r>
      <w:r w:rsidRPr="00AA5405">
        <w:rPr>
          <w:rFonts w:eastAsia="仿宋" w:hAnsi="仿宋"/>
          <w:color w:val="000000" w:themeColor="text1"/>
          <w:sz w:val="30"/>
          <w:szCs w:val="30"/>
        </w:rPr>
        <w:t>ITU</w:t>
      </w:r>
      <w:r w:rsidRPr="00EC6A95">
        <w:rPr>
          <w:rFonts w:eastAsia="仿宋" w:hAnsi="仿宋"/>
          <w:color w:val="000000" w:themeColor="text1"/>
          <w:sz w:val="30"/>
          <w:szCs w:val="30"/>
        </w:rPr>
        <w:t>创办，至今已成功举办了</w:t>
      </w:r>
      <w:r w:rsidRPr="00AA5405">
        <w:rPr>
          <w:rFonts w:eastAsia="仿宋" w:hAnsi="仿宋"/>
          <w:color w:val="000000" w:themeColor="text1"/>
          <w:sz w:val="30"/>
          <w:szCs w:val="30"/>
        </w:rPr>
        <w:t>1</w:t>
      </w:r>
      <w:r w:rsidR="00681EAA" w:rsidRPr="00AA5405">
        <w:rPr>
          <w:rFonts w:eastAsia="仿宋" w:hAnsi="仿宋" w:hint="eastAsia"/>
          <w:color w:val="000000" w:themeColor="text1"/>
          <w:sz w:val="30"/>
          <w:szCs w:val="30"/>
        </w:rPr>
        <w:t>9</w:t>
      </w:r>
      <w:r w:rsidRPr="00EC6A95">
        <w:rPr>
          <w:rFonts w:eastAsia="仿宋" w:hAnsi="仿宋"/>
          <w:color w:val="000000" w:themeColor="text1"/>
          <w:sz w:val="30"/>
          <w:szCs w:val="30"/>
        </w:rPr>
        <w:t>届</w:t>
      </w:r>
      <w:r w:rsidR="00AA5405">
        <w:rPr>
          <w:rFonts w:eastAsia="仿宋" w:hAnsi="仿宋" w:hint="eastAsia"/>
          <w:color w:val="000000" w:themeColor="text1"/>
          <w:sz w:val="30"/>
          <w:szCs w:val="30"/>
        </w:rPr>
        <w:t>。</w:t>
      </w:r>
      <w:r w:rsidR="00AA5405" w:rsidRPr="00AA5405">
        <w:rPr>
          <w:rFonts w:eastAsia="仿宋" w:hAnsi="仿宋" w:hint="eastAsia"/>
          <w:color w:val="000000" w:themeColor="text1"/>
          <w:sz w:val="30"/>
          <w:szCs w:val="30"/>
        </w:rPr>
        <w:t>在近年来举办的每届世界电信展上，共有</w:t>
      </w:r>
      <w:r w:rsidR="00AA5405" w:rsidRPr="00AA5405">
        <w:rPr>
          <w:rFonts w:eastAsia="仿宋" w:hAnsi="仿宋" w:hint="eastAsia"/>
          <w:color w:val="000000" w:themeColor="text1"/>
          <w:sz w:val="30"/>
          <w:szCs w:val="30"/>
        </w:rPr>
        <w:t>50-60</w:t>
      </w:r>
      <w:r w:rsidR="00AA5405" w:rsidRPr="00AA5405">
        <w:rPr>
          <w:rFonts w:eastAsia="仿宋" w:hAnsi="仿宋" w:hint="eastAsia"/>
          <w:color w:val="000000" w:themeColor="text1"/>
          <w:sz w:val="30"/>
          <w:szCs w:val="30"/>
        </w:rPr>
        <w:t>位主管信息通信的政府部长和监管机构领导、来自</w:t>
      </w:r>
      <w:r w:rsidR="00AA5405" w:rsidRPr="00AA5405">
        <w:rPr>
          <w:rFonts w:eastAsia="仿宋" w:hAnsi="仿宋" w:hint="eastAsia"/>
          <w:color w:val="000000" w:themeColor="text1"/>
          <w:sz w:val="30"/>
          <w:szCs w:val="30"/>
        </w:rPr>
        <w:t>70</w:t>
      </w:r>
      <w:r w:rsidR="00AA5405" w:rsidRPr="00AA5405">
        <w:rPr>
          <w:rFonts w:eastAsia="仿宋" w:hAnsi="仿宋" w:hint="eastAsia"/>
          <w:color w:val="000000" w:themeColor="text1"/>
          <w:sz w:val="30"/>
          <w:szCs w:val="30"/>
        </w:rPr>
        <w:t>多个国家的公共、私营机构的</w:t>
      </w:r>
      <w:r w:rsidR="00AA5405" w:rsidRPr="00AA5405">
        <w:rPr>
          <w:rFonts w:eastAsia="仿宋" w:hAnsi="仿宋" w:hint="eastAsia"/>
          <w:color w:val="000000" w:themeColor="text1"/>
          <w:sz w:val="30"/>
          <w:szCs w:val="30"/>
        </w:rPr>
        <w:t>300</w:t>
      </w:r>
      <w:r w:rsidR="00AA5405" w:rsidRPr="00AA5405">
        <w:rPr>
          <w:rFonts w:eastAsia="仿宋" w:hAnsi="仿宋" w:hint="eastAsia"/>
          <w:color w:val="000000" w:themeColor="text1"/>
          <w:sz w:val="30"/>
          <w:szCs w:val="30"/>
        </w:rPr>
        <w:t>多位</w:t>
      </w:r>
      <w:r w:rsidR="00AA5405" w:rsidRPr="00AA5405">
        <w:rPr>
          <w:rFonts w:eastAsia="仿宋" w:hAnsi="仿宋" w:hint="eastAsia"/>
          <w:color w:val="000000" w:themeColor="text1"/>
          <w:sz w:val="30"/>
          <w:szCs w:val="30"/>
        </w:rPr>
        <w:t>VIP</w:t>
      </w:r>
      <w:r w:rsidR="00AA5405" w:rsidRPr="00AA5405">
        <w:rPr>
          <w:rFonts w:eastAsia="仿宋" w:hAnsi="仿宋" w:hint="eastAsia"/>
          <w:color w:val="000000" w:themeColor="text1"/>
          <w:sz w:val="30"/>
          <w:szCs w:val="30"/>
        </w:rPr>
        <w:t>莅临展会；来自</w:t>
      </w:r>
      <w:r w:rsidR="00AA5405" w:rsidRPr="00AA5405">
        <w:rPr>
          <w:rFonts w:eastAsia="仿宋" w:hAnsi="仿宋" w:hint="eastAsia"/>
          <w:color w:val="000000" w:themeColor="text1"/>
          <w:sz w:val="30"/>
          <w:szCs w:val="30"/>
        </w:rPr>
        <w:t>40</w:t>
      </w:r>
      <w:r w:rsidR="00AA5405" w:rsidRPr="00AA5405">
        <w:rPr>
          <w:rFonts w:eastAsia="仿宋" w:hAnsi="仿宋" w:hint="eastAsia"/>
          <w:color w:val="000000" w:themeColor="text1"/>
          <w:sz w:val="30"/>
          <w:szCs w:val="30"/>
        </w:rPr>
        <w:t>多个国家</w:t>
      </w:r>
      <w:r w:rsidR="00AA5405" w:rsidRPr="00AA5405">
        <w:rPr>
          <w:rFonts w:eastAsia="仿宋" w:hAnsi="仿宋" w:hint="eastAsia"/>
          <w:color w:val="000000" w:themeColor="text1"/>
          <w:sz w:val="30"/>
          <w:szCs w:val="30"/>
        </w:rPr>
        <w:t>400</w:t>
      </w:r>
      <w:r w:rsidR="00AA5405" w:rsidRPr="00AA5405">
        <w:rPr>
          <w:rFonts w:eastAsia="仿宋" w:hAnsi="仿宋" w:hint="eastAsia"/>
          <w:color w:val="000000" w:themeColor="text1"/>
          <w:sz w:val="30"/>
          <w:szCs w:val="30"/>
        </w:rPr>
        <w:t>余家展商参加展览展示。</w:t>
      </w:r>
      <w:r w:rsidR="00AA5405" w:rsidRPr="00AA5405">
        <w:rPr>
          <w:rFonts w:eastAsia="仿宋" w:hAnsi="仿宋" w:hint="eastAsia"/>
          <w:color w:val="000000" w:themeColor="text1"/>
          <w:sz w:val="30"/>
          <w:szCs w:val="30"/>
        </w:rPr>
        <w:t xml:space="preserve"> </w:t>
      </w:r>
    </w:p>
    <w:p w:rsidR="00076F64" w:rsidRDefault="00B46787" w:rsidP="008475DE">
      <w:pPr>
        <w:spacing w:line="540" w:lineRule="exact"/>
        <w:ind w:firstLineChars="200" w:firstLine="600"/>
        <w:rPr>
          <w:rFonts w:eastAsia="仿宋" w:hAnsi="仿宋"/>
          <w:color w:val="000000" w:themeColor="text1"/>
          <w:sz w:val="30"/>
          <w:szCs w:val="30"/>
        </w:rPr>
      </w:pPr>
      <w:r w:rsidRPr="00EC6A95">
        <w:rPr>
          <w:rFonts w:eastAsia="仿宋" w:hAnsi="仿宋"/>
          <w:color w:val="000000" w:themeColor="text1"/>
          <w:sz w:val="30"/>
          <w:szCs w:val="30"/>
        </w:rPr>
        <w:t>自</w:t>
      </w:r>
      <w:r w:rsidRPr="00EC6A95">
        <w:rPr>
          <w:rFonts w:eastAsia="仿宋"/>
          <w:color w:val="000000" w:themeColor="text1"/>
          <w:sz w:val="30"/>
          <w:szCs w:val="30"/>
        </w:rPr>
        <w:t>2006</w:t>
      </w:r>
      <w:r w:rsidRPr="00EC6A95">
        <w:rPr>
          <w:rFonts w:eastAsia="仿宋" w:hAnsi="仿宋"/>
          <w:color w:val="000000" w:themeColor="text1"/>
          <w:sz w:val="30"/>
          <w:szCs w:val="30"/>
        </w:rPr>
        <w:t>年起，我司成功组织了中国电信、中国移动、中国联通、中国普天、大唐电信集团、烽火科技、</w:t>
      </w:r>
      <w:r w:rsidR="00681EAA">
        <w:rPr>
          <w:rFonts w:eastAsia="仿宋" w:hAnsi="仿宋"/>
          <w:color w:val="000000" w:themeColor="text1"/>
          <w:sz w:val="30"/>
          <w:szCs w:val="30"/>
        </w:rPr>
        <w:t>长城集团</w:t>
      </w:r>
      <w:r w:rsidR="00681EAA">
        <w:rPr>
          <w:rFonts w:eastAsia="仿宋" w:hAnsi="仿宋" w:hint="eastAsia"/>
          <w:color w:val="000000" w:themeColor="text1"/>
          <w:sz w:val="30"/>
          <w:szCs w:val="30"/>
        </w:rPr>
        <w:t>、</w:t>
      </w:r>
      <w:r w:rsidRPr="00EC6A95">
        <w:rPr>
          <w:rFonts w:eastAsia="仿宋"/>
          <w:color w:val="000000" w:themeColor="text1"/>
          <w:sz w:val="30"/>
          <w:szCs w:val="30"/>
        </w:rPr>
        <w:t>TD</w:t>
      </w:r>
      <w:r w:rsidRPr="00EC6A95">
        <w:rPr>
          <w:rFonts w:eastAsia="仿宋" w:hAnsi="仿宋"/>
          <w:color w:val="000000" w:themeColor="text1"/>
          <w:sz w:val="30"/>
          <w:szCs w:val="30"/>
        </w:rPr>
        <w:t>产业联盟、中兴通讯</w:t>
      </w:r>
      <w:r w:rsidR="0059498E">
        <w:rPr>
          <w:rFonts w:eastAsia="仿宋" w:hAnsi="仿宋" w:hint="eastAsia"/>
          <w:color w:val="000000" w:themeColor="text1"/>
          <w:sz w:val="30"/>
          <w:szCs w:val="30"/>
        </w:rPr>
        <w:t>、中国亚太、</w:t>
      </w:r>
      <w:r w:rsidR="00C14E7F">
        <w:rPr>
          <w:rFonts w:eastAsia="仿宋" w:hAnsi="仿宋" w:hint="eastAsia"/>
          <w:color w:val="000000" w:themeColor="text1"/>
          <w:sz w:val="30"/>
          <w:szCs w:val="30"/>
        </w:rPr>
        <w:t>阿里巴巴</w:t>
      </w:r>
      <w:r w:rsidR="00681EAA">
        <w:rPr>
          <w:rFonts w:eastAsia="仿宋" w:hAnsi="仿宋" w:hint="eastAsia"/>
          <w:color w:val="000000" w:themeColor="text1"/>
          <w:sz w:val="30"/>
          <w:szCs w:val="30"/>
        </w:rPr>
        <w:t>、科大讯飞</w:t>
      </w:r>
      <w:r w:rsidRPr="00EC6A95">
        <w:rPr>
          <w:rFonts w:eastAsia="仿宋" w:hAnsi="仿宋"/>
          <w:color w:val="000000" w:themeColor="text1"/>
          <w:sz w:val="30"/>
          <w:szCs w:val="30"/>
        </w:rPr>
        <w:t>等企业参展，成为近年来世界电信展最大的国家展团组织单位。同时，我司为工信部相关司局及上述参展企业提供参展参观接待服务，得到与会各方的一致好评。</w:t>
      </w:r>
    </w:p>
    <w:p w:rsidR="00681EAA" w:rsidRPr="00AA5405" w:rsidRDefault="00B46787" w:rsidP="00AA5405">
      <w:pPr>
        <w:spacing w:line="540" w:lineRule="exact"/>
        <w:ind w:firstLineChars="250" w:firstLine="750"/>
        <w:rPr>
          <w:rFonts w:eastAsia="仿宋" w:hAnsi="仿宋"/>
          <w:color w:val="000000" w:themeColor="text1"/>
          <w:sz w:val="30"/>
          <w:szCs w:val="30"/>
        </w:rPr>
      </w:pPr>
      <w:r w:rsidRPr="00EC6A95">
        <w:rPr>
          <w:rFonts w:eastAsia="仿宋" w:hAnsi="仿宋" w:hint="eastAsia"/>
          <w:color w:val="000000" w:themeColor="text1"/>
          <w:sz w:val="30"/>
          <w:szCs w:val="30"/>
        </w:rPr>
        <w:t>世界电信展</w:t>
      </w:r>
      <w:r w:rsidRPr="00EC6A95">
        <w:rPr>
          <w:rFonts w:eastAsia="仿宋" w:hAnsi="仿宋"/>
          <w:color w:val="000000" w:themeColor="text1"/>
          <w:sz w:val="30"/>
          <w:szCs w:val="30"/>
        </w:rPr>
        <w:t>侧重加深对</w:t>
      </w:r>
      <w:r w:rsidRPr="00EC6A95">
        <w:rPr>
          <w:rFonts w:eastAsia="仿宋"/>
          <w:color w:val="000000" w:themeColor="text1"/>
          <w:sz w:val="30"/>
          <w:szCs w:val="30"/>
        </w:rPr>
        <w:t>ICT</w:t>
      </w:r>
      <w:r w:rsidRPr="00EC6A95">
        <w:rPr>
          <w:rFonts w:eastAsia="仿宋" w:hAnsi="仿宋"/>
          <w:color w:val="000000" w:themeColor="text1"/>
          <w:sz w:val="30"/>
          <w:szCs w:val="30"/>
        </w:rPr>
        <w:t>行业未来趋势与发展及其对世界重大经济和社会挑战的潜在影响的认识，提供相互交流、知识和思想共享的平台。</w:t>
      </w:r>
      <w:r w:rsidRPr="00EC6A95">
        <w:rPr>
          <w:rFonts w:eastAsia="仿宋" w:hAnsi="仿宋" w:hint="eastAsia"/>
          <w:color w:val="000000" w:themeColor="text1"/>
          <w:sz w:val="30"/>
          <w:szCs w:val="30"/>
        </w:rPr>
        <w:t>近年来，世界电信展主要参展国家有：中国、</w:t>
      </w:r>
      <w:r w:rsidR="00AA5405">
        <w:rPr>
          <w:rFonts w:eastAsia="仿宋" w:hAnsi="仿宋" w:hint="eastAsia"/>
          <w:color w:val="000000" w:themeColor="text1"/>
          <w:sz w:val="30"/>
          <w:szCs w:val="30"/>
        </w:rPr>
        <w:t>匈牙利、</w:t>
      </w:r>
      <w:r w:rsidRPr="00EC6A95">
        <w:rPr>
          <w:rFonts w:eastAsia="仿宋" w:hAnsi="仿宋" w:hint="eastAsia"/>
          <w:color w:val="000000" w:themeColor="text1"/>
          <w:sz w:val="30"/>
          <w:szCs w:val="30"/>
        </w:rPr>
        <w:t>印度、埃及、日本、</w:t>
      </w:r>
      <w:r w:rsidR="00D84174">
        <w:rPr>
          <w:rFonts w:eastAsia="仿宋" w:hAnsi="仿宋" w:hint="eastAsia"/>
          <w:color w:val="000000" w:themeColor="text1"/>
          <w:sz w:val="30"/>
          <w:szCs w:val="30"/>
        </w:rPr>
        <w:t>韩国、</w:t>
      </w:r>
      <w:r w:rsidRPr="00EC6A95">
        <w:rPr>
          <w:rFonts w:eastAsia="仿宋" w:hAnsi="仿宋" w:hint="eastAsia"/>
          <w:color w:val="000000" w:themeColor="text1"/>
          <w:sz w:val="30"/>
          <w:szCs w:val="30"/>
        </w:rPr>
        <w:t>泰国、阿根廷、</w:t>
      </w:r>
      <w:r w:rsidR="00AA5405" w:rsidRPr="00EC6A95">
        <w:rPr>
          <w:rFonts w:eastAsia="仿宋" w:hAnsi="仿宋" w:hint="eastAsia"/>
          <w:color w:val="000000" w:themeColor="text1"/>
          <w:sz w:val="30"/>
          <w:szCs w:val="30"/>
        </w:rPr>
        <w:t>卡塔尔、</w:t>
      </w:r>
      <w:r w:rsidR="00D84174">
        <w:rPr>
          <w:rFonts w:eastAsia="仿宋" w:hAnsi="仿宋" w:hint="eastAsia"/>
          <w:color w:val="000000" w:themeColor="text1"/>
          <w:sz w:val="30"/>
          <w:szCs w:val="30"/>
        </w:rPr>
        <w:t>南非、</w:t>
      </w:r>
      <w:r w:rsidRPr="00EC6A95">
        <w:rPr>
          <w:rFonts w:eastAsia="仿宋" w:hAnsi="仿宋" w:hint="eastAsia"/>
          <w:color w:val="000000" w:themeColor="text1"/>
          <w:sz w:val="30"/>
          <w:szCs w:val="30"/>
        </w:rPr>
        <w:t>喀麦隆、马来西亚、卢旺达、津巴布韦、尼日利亚、阿塞拜疆、赞比亚、坦桑尼亚、乍得、孟加拉等。独立参展或赞助的国际企业有华为、中</w:t>
      </w:r>
      <w:r w:rsidRPr="00EC6A95">
        <w:rPr>
          <w:rFonts w:eastAsia="仿宋" w:hAnsi="仿宋" w:hint="eastAsia"/>
          <w:color w:val="000000" w:themeColor="text1"/>
          <w:sz w:val="30"/>
          <w:szCs w:val="30"/>
        </w:rPr>
        <w:lastRenderedPageBreak/>
        <w:t>兴、</w:t>
      </w:r>
      <w:r w:rsidRPr="00EC6A95">
        <w:rPr>
          <w:rFonts w:eastAsia="仿宋"/>
          <w:color w:val="000000" w:themeColor="text1"/>
          <w:sz w:val="30"/>
          <w:szCs w:val="30"/>
        </w:rPr>
        <w:t>Alcatel-Lucent</w:t>
      </w:r>
      <w:r w:rsidRPr="00EC6A95">
        <w:rPr>
          <w:rFonts w:eastAsia="仿宋" w:hAnsi="仿宋" w:hint="eastAsia"/>
          <w:color w:val="000000" w:themeColor="text1"/>
          <w:sz w:val="30"/>
          <w:szCs w:val="30"/>
        </w:rPr>
        <w:t>、</w:t>
      </w:r>
      <w:r w:rsidRPr="00EC6A95">
        <w:rPr>
          <w:rFonts w:eastAsia="仿宋"/>
          <w:color w:val="000000" w:themeColor="text1"/>
          <w:sz w:val="30"/>
          <w:szCs w:val="30"/>
        </w:rPr>
        <w:t>Cisco</w:t>
      </w:r>
      <w:r w:rsidRPr="00EC6A95">
        <w:rPr>
          <w:rFonts w:eastAsia="仿宋" w:hAnsi="仿宋" w:hint="eastAsia"/>
          <w:color w:val="000000" w:themeColor="text1"/>
          <w:sz w:val="30"/>
          <w:szCs w:val="30"/>
        </w:rPr>
        <w:t>、</w:t>
      </w:r>
      <w:r w:rsidRPr="00EC6A95">
        <w:rPr>
          <w:rFonts w:eastAsia="仿宋"/>
          <w:color w:val="000000" w:themeColor="text1"/>
          <w:sz w:val="30"/>
          <w:szCs w:val="30"/>
        </w:rPr>
        <w:t>Intel</w:t>
      </w:r>
      <w:r w:rsidRPr="00EC6A95">
        <w:rPr>
          <w:rFonts w:eastAsia="仿宋" w:hAnsi="仿宋" w:hint="eastAsia"/>
          <w:color w:val="000000" w:themeColor="text1"/>
          <w:sz w:val="30"/>
          <w:szCs w:val="30"/>
        </w:rPr>
        <w:t>、</w:t>
      </w:r>
      <w:r w:rsidRPr="00EC6A95">
        <w:rPr>
          <w:rFonts w:eastAsia="仿宋"/>
          <w:color w:val="000000" w:themeColor="text1"/>
          <w:sz w:val="30"/>
          <w:szCs w:val="30"/>
        </w:rPr>
        <w:t>Nokia</w:t>
      </w:r>
      <w:r w:rsidRPr="00EC6A95">
        <w:rPr>
          <w:rFonts w:eastAsia="仿宋" w:hAnsi="仿宋" w:hint="eastAsia"/>
          <w:color w:val="000000" w:themeColor="text1"/>
          <w:sz w:val="30"/>
          <w:szCs w:val="30"/>
        </w:rPr>
        <w:t>、</w:t>
      </w:r>
      <w:r w:rsidRPr="00EC6A95">
        <w:rPr>
          <w:rFonts w:eastAsia="仿宋"/>
          <w:color w:val="000000" w:themeColor="text1"/>
          <w:sz w:val="30"/>
          <w:szCs w:val="30"/>
        </w:rPr>
        <w:t>Ooredoo</w:t>
      </w:r>
      <w:r w:rsidRPr="00EC6A95">
        <w:rPr>
          <w:rFonts w:eastAsia="仿宋" w:hAnsi="仿宋" w:hint="eastAsia"/>
          <w:color w:val="000000" w:themeColor="text1"/>
          <w:sz w:val="30"/>
          <w:szCs w:val="30"/>
        </w:rPr>
        <w:t>、</w:t>
      </w:r>
      <w:r w:rsidRPr="00EC6A95">
        <w:rPr>
          <w:rFonts w:eastAsia="仿宋"/>
          <w:color w:val="000000" w:themeColor="text1"/>
          <w:sz w:val="30"/>
          <w:szCs w:val="30"/>
        </w:rPr>
        <w:t>Rohde&amp;Schwarz</w:t>
      </w:r>
      <w:r w:rsidRPr="00EC6A95">
        <w:rPr>
          <w:rFonts w:eastAsia="仿宋" w:hAnsi="仿宋" w:hint="eastAsia"/>
          <w:color w:val="000000" w:themeColor="text1"/>
          <w:sz w:val="30"/>
          <w:szCs w:val="30"/>
        </w:rPr>
        <w:t>、</w:t>
      </w:r>
      <w:r w:rsidRPr="00EC6A95">
        <w:rPr>
          <w:rFonts w:eastAsia="仿宋"/>
          <w:color w:val="000000" w:themeColor="text1"/>
          <w:sz w:val="30"/>
          <w:szCs w:val="30"/>
        </w:rPr>
        <w:t>Ericsson</w:t>
      </w:r>
      <w:r w:rsidRPr="00EC6A95">
        <w:rPr>
          <w:rFonts w:eastAsia="仿宋" w:hAnsi="仿宋" w:hint="eastAsia"/>
          <w:color w:val="000000" w:themeColor="text1"/>
          <w:sz w:val="30"/>
          <w:szCs w:val="30"/>
        </w:rPr>
        <w:t>、</w:t>
      </w:r>
      <w:r w:rsidRPr="00EC6A95">
        <w:rPr>
          <w:rFonts w:eastAsia="仿宋"/>
          <w:color w:val="000000" w:themeColor="text1"/>
          <w:sz w:val="30"/>
          <w:szCs w:val="30"/>
        </w:rPr>
        <w:t>NTT Group</w:t>
      </w:r>
      <w:r w:rsidRPr="00EC6A95">
        <w:rPr>
          <w:rFonts w:eastAsia="仿宋" w:hAnsi="仿宋" w:hint="eastAsia"/>
          <w:color w:val="000000" w:themeColor="text1"/>
          <w:sz w:val="30"/>
          <w:szCs w:val="30"/>
        </w:rPr>
        <w:t>等。</w:t>
      </w:r>
      <w:r w:rsidR="00AA5405">
        <w:rPr>
          <w:rFonts w:eastAsia="仿宋" w:hAnsi="仿宋" w:hint="eastAsia"/>
          <w:color w:val="000000" w:themeColor="text1"/>
          <w:sz w:val="30"/>
          <w:szCs w:val="30"/>
        </w:rPr>
        <w:t>展会</w:t>
      </w:r>
      <w:r w:rsidR="00681EAA" w:rsidRPr="00AA5405">
        <w:rPr>
          <w:rFonts w:eastAsia="仿宋" w:hAnsi="仿宋" w:hint="eastAsia"/>
          <w:color w:val="000000" w:themeColor="text1"/>
          <w:sz w:val="30"/>
          <w:szCs w:val="30"/>
        </w:rPr>
        <w:t>以国家展团、主题展区、独立展商为主要展示形式，同期举行领导人峰会、部长圆桌会以及高层论坛等活动，并为创新型信息通信技术解决方案及优秀企业举措颁奖，还将组织多场商务对口会谈</w:t>
      </w:r>
    </w:p>
    <w:p w:rsidR="00B46787" w:rsidRPr="00EC6A95" w:rsidRDefault="005078B2" w:rsidP="00681EAA">
      <w:pPr>
        <w:spacing w:line="540" w:lineRule="exact"/>
        <w:ind w:firstLineChars="250" w:firstLine="750"/>
        <w:rPr>
          <w:rFonts w:eastAsia="仿宋"/>
          <w:color w:val="000000" w:themeColor="text1"/>
          <w:sz w:val="30"/>
          <w:szCs w:val="30"/>
        </w:rPr>
      </w:pPr>
      <w:bookmarkStart w:id="0" w:name="OLE_LINK1"/>
      <w:bookmarkStart w:id="1" w:name="OLE_LINK2"/>
      <w:r w:rsidRPr="005078B2">
        <w:rPr>
          <w:rFonts w:eastAsia="仿宋" w:hint="eastAsia"/>
          <w:color w:val="000000" w:themeColor="text1"/>
          <w:sz w:val="30"/>
          <w:szCs w:val="30"/>
        </w:rPr>
        <w:t>2019</w:t>
      </w:r>
      <w:r w:rsidRPr="005078B2">
        <w:rPr>
          <w:rFonts w:eastAsia="仿宋" w:hint="eastAsia"/>
          <w:color w:val="000000" w:themeColor="text1"/>
          <w:sz w:val="30"/>
          <w:szCs w:val="30"/>
        </w:rPr>
        <w:t>年是中匈建交</w:t>
      </w:r>
      <w:r w:rsidRPr="005078B2">
        <w:rPr>
          <w:rFonts w:eastAsia="仿宋" w:hint="eastAsia"/>
          <w:color w:val="000000" w:themeColor="text1"/>
          <w:sz w:val="30"/>
          <w:szCs w:val="30"/>
        </w:rPr>
        <w:t>70</w:t>
      </w:r>
      <w:r w:rsidRPr="005078B2">
        <w:rPr>
          <w:rFonts w:eastAsia="仿宋" w:hint="eastAsia"/>
          <w:color w:val="000000" w:themeColor="text1"/>
          <w:sz w:val="30"/>
          <w:szCs w:val="30"/>
        </w:rPr>
        <w:t>周年，匈牙利也是首个同中国签署“一带一路”合作文件的欧洲国家，两国于</w:t>
      </w:r>
      <w:r w:rsidRPr="005078B2">
        <w:rPr>
          <w:rFonts w:eastAsia="仿宋" w:hint="eastAsia"/>
          <w:color w:val="000000" w:themeColor="text1"/>
          <w:sz w:val="30"/>
          <w:szCs w:val="30"/>
        </w:rPr>
        <w:t>2017</w:t>
      </w:r>
      <w:r w:rsidRPr="005078B2">
        <w:rPr>
          <w:rFonts w:eastAsia="仿宋" w:hint="eastAsia"/>
          <w:color w:val="000000" w:themeColor="text1"/>
          <w:sz w:val="30"/>
          <w:szCs w:val="30"/>
        </w:rPr>
        <w:t>年</w:t>
      </w:r>
      <w:r w:rsidRPr="005078B2">
        <w:rPr>
          <w:rFonts w:eastAsia="仿宋" w:hint="eastAsia"/>
          <w:color w:val="000000" w:themeColor="text1"/>
          <w:sz w:val="30"/>
          <w:szCs w:val="30"/>
        </w:rPr>
        <w:t>5</w:t>
      </w:r>
      <w:r w:rsidRPr="005078B2">
        <w:rPr>
          <w:rFonts w:eastAsia="仿宋" w:hint="eastAsia"/>
          <w:color w:val="000000" w:themeColor="text1"/>
          <w:sz w:val="30"/>
          <w:szCs w:val="30"/>
        </w:rPr>
        <w:t>月建立了全面战略伙伴关系，为中匈关系发展开辟了更加广阔的空间。</w:t>
      </w:r>
      <w:r w:rsidR="00681EAA">
        <w:rPr>
          <w:rFonts w:eastAsia="仿宋" w:hint="eastAsia"/>
          <w:color w:val="000000" w:themeColor="text1"/>
          <w:sz w:val="30"/>
          <w:szCs w:val="30"/>
        </w:rPr>
        <w:t>2019</w:t>
      </w:r>
      <w:r w:rsidR="00681EAA">
        <w:rPr>
          <w:rFonts w:eastAsia="仿宋" w:hint="eastAsia"/>
          <w:color w:val="000000" w:themeColor="text1"/>
          <w:sz w:val="30"/>
          <w:szCs w:val="30"/>
        </w:rPr>
        <w:t>年世界电信展的主题为“共同创新：</w:t>
      </w:r>
      <w:r w:rsidR="00681EAA">
        <w:rPr>
          <w:rFonts w:eastAsia="仿宋"/>
          <w:color w:val="000000" w:themeColor="text1"/>
          <w:sz w:val="30"/>
          <w:szCs w:val="30"/>
        </w:rPr>
        <w:t>互联互通十分重要</w:t>
      </w:r>
      <w:r w:rsidR="00681EAA">
        <w:rPr>
          <w:rFonts w:eastAsia="仿宋" w:hint="eastAsia"/>
          <w:color w:val="000000" w:themeColor="text1"/>
          <w:sz w:val="30"/>
          <w:szCs w:val="30"/>
        </w:rPr>
        <w:t>”，</w:t>
      </w:r>
      <w:r w:rsidR="00B46787" w:rsidRPr="00EC6A95">
        <w:rPr>
          <w:rFonts w:eastAsia="仿宋" w:hAnsi="仿宋"/>
          <w:color w:val="000000" w:themeColor="text1"/>
          <w:sz w:val="30"/>
          <w:szCs w:val="30"/>
        </w:rPr>
        <w:t>国际电联及</w:t>
      </w:r>
      <w:r>
        <w:rPr>
          <w:rFonts w:eastAsia="仿宋" w:hAnsi="仿宋" w:hint="eastAsia"/>
          <w:color w:val="000000" w:themeColor="text1"/>
          <w:sz w:val="30"/>
          <w:szCs w:val="30"/>
        </w:rPr>
        <w:t>匈牙利</w:t>
      </w:r>
      <w:r w:rsidR="00B46787" w:rsidRPr="00EC6A95">
        <w:rPr>
          <w:rFonts w:eastAsia="仿宋" w:hAnsi="仿宋"/>
          <w:color w:val="000000" w:themeColor="text1"/>
          <w:sz w:val="30"/>
          <w:szCs w:val="30"/>
        </w:rPr>
        <w:t>政府将邀请大量政府首脑、联合国机构领导人、企业高管、顶级业界人士等莅临展会参观。这将为中国企业开发国际市场、结识新伙伴、拓展新客户提供难得的机遇。</w:t>
      </w:r>
      <w:bookmarkEnd w:id="0"/>
      <w:bookmarkEnd w:id="1"/>
    </w:p>
    <w:p w:rsidR="00682E1D" w:rsidRPr="00EC6A95" w:rsidRDefault="00B46787" w:rsidP="008475DE">
      <w:pPr>
        <w:spacing w:line="540" w:lineRule="exact"/>
        <w:ind w:firstLine="600"/>
        <w:rPr>
          <w:rFonts w:eastAsia="仿宋"/>
          <w:color w:val="000000" w:themeColor="text1"/>
          <w:sz w:val="30"/>
          <w:szCs w:val="30"/>
        </w:rPr>
      </w:pPr>
      <w:r w:rsidRPr="00EC6A95">
        <w:rPr>
          <w:rFonts w:eastAsia="仿宋" w:hAnsi="仿宋"/>
          <w:color w:val="000000" w:themeColor="text1"/>
          <w:sz w:val="30"/>
          <w:szCs w:val="30"/>
        </w:rPr>
        <w:t>我们诚挚地邀请各相关单位参加</w:t>
      </w:r>
      <w:r w:rsidRPr="00EC6A95">
        <w:rPr>
          <w:rFonts w:eastAsia="仿宋"/>
          <w:color w:val="000000" w:themeColor="text1"/>
          <w:sz w:val="30"/>
          <w:szCs w:val="30"/>
        </w:rPr>
        <w:t>“201</w:t>
      </w:r>
      <w:r w:rsidR="0056099D">
        <w:rPr>
          <w:rFonts w:eastAsia="仿宋" w:hint="eastAsia"/>
          <w:color w:val="000000" w:themeColor="text1"/>
          <w:sz w:val="30"/>
          <w:szCs w:val="30"/>
        </w:rPr>
        <w:t>9</w:t>
      </w:r>
      <w:r w:rsidRPr="00EC6A95">
        <w:rPr>
          <w:rFonts w:eastAsia="仿宋" w:hAnsi="仿宋"/>
          <w:color w:val="000000" w:themeColor="text1"/>
          <w:sz w:val="30"/>
          <w:szCs w:val="30"/>
        </w:rPr>
        <w:t>年世界</w:t>
      </w:r>
      <w:r w:rsidRPr="00EC6A95">
        <w:rPr>
          <w:rFonts w:eastAsia="仿宋" w:hAnsi="仿宋" w:hint="eastAsia"/>
          <w:color w:val="000000" w:themeColor="text1"/>
          <w:sz w:val="30"/>
          <w:szCs w:val="30"/>
        </w:rPr>
        <w:t>电信</w:t>
      </w:r>
      <w:r w:rsidRPr="00EC6A95">
        <w:rPr>
          <w:rFonts w:eastAsia="仿宋" w:hAnsi="仿宋"/>
          <w:color w:val="000000" w:themeColor="text1"/>
          <w:sz w:val="30"/>
          <w:szCs w:val="30"/>
        </w:rPr>
        <w:t>展</w:t>
      </w:r>
      <w:r w:rsidRPr="00EC6A95">
        <w:rPr>
          <w:rFonts w:eastAsia="仿宋"/>
          <w:color w:val="000000" w:themeColor="text1"/>
          <w:sz w:val="30"/>
          <w:szCs w:val="30"/>
        </w:rPr>
        <w:t>”</w:t>
      </w:r>
      <w:r w:rsidRPr="00EC6A95">
        <w:rPr>
          <w:rFonts w:eastAsia="仿宋" w:hAnsi="仿宋"/>
          <w:color w:val="000000" w:themeColor="text1"/>
          <w:sz w:val="30"/>
          <w:szCs w:val="30"/>
        </w:rPr>
        <w:t>，具体参展事宜如下：</w:t>
      </w:r>
    </w:p>
    <w:p w:rsidR="00682E1D" w:rsidRPr="00EC6A95" w:rsidRDefault="00B46787" w:rsidP="008475DE">
      <w:pPr>
        <w:spacing w:line="540" w:lineRule="exact"/>
        <w:ind w:firstLineChars="200" w:firstLine="602"/>
        <w:rPr>
          <w:rFonts w:eastAsia="仿宋"/>
          <w:bCs/>
          <w:color w:val="000000" w:themeColor="text1"/>
          <w:sz w:val="30"/>
          <w:szCs w:val="30"/>
        </w:rPr>
      </w:pPr>
      <w:r w:rsidRPr="00EC6A95">
        <w:rPr>
          <w:rFonts w:eastAsia="仿宋" w:hAnsi="仿宋"/>
          <w:b/>
          <w:color w:val="000000" w:themeColor="text1"/>
          <w:sz w:val="30"/>
          <w:szCs w:val="30"/>
        </w:rPr>
        <w:t>一、展会名称：</w:t>
      </w:r>
      <w:r w:rsidRPr="00210EE8">
        <w:rPr>
          <w:rFonts w:eastAsia="仿宋" w:hAnsi="仿宋"/>
          <w:color w:val="000000" w:themeColor="text1"/>
          <w:sz w:val="30"/>
          <w:szCs w:val="30"/>
        </w:rPr>
        <w:t>国际电信联盟</w:t>
      </w:r>
      <w:r w:rsidRPr="00EC6A95">
        <w:rPr>
          <w:rFonts w:eastAsia="仿宋"/>
          <w:bCs/>
          <w:color w:val="000000" w:themeColor="text1"/>
          <w:sz w:val="30"/>
          <w:szCs w:val="30"/>
        </w:rPr>
        <w:t>201</w:t>
      </w:r>
      <w:r w:rsidR="0056099D">
        <w:rPr>
          <w:rFonts w:eastAsia="仿宋" w:hint="eastAsia"/>
          <w:bCs/>
          <w:color w:val="000000" w:themeColor="text1"/>
          <w:sz w:val="30"/>
          <w:szCs w:val="30"/>
        </w:rPr>
        <w:t>9</w:t>
      </w:r>
      <w:r w:rsidRPr="00EC6A95">
        <w:rPr>
          <w:rFonts w:eastAsia="仿宋" w:hAnsi="仿宋"/>
          <w:bCs/>
          <w:color w:val="000000" w:themeColor="text1"/>
          <w:sz w:val="30"/>
          <w:szCs w:val="30"/>
        </w:rPr>
        <w:t>年世界</w:t>
      </w:r>
      <w:r w:rsidRPr="00EC6A95">
        <w:rPr>
          <w:rFonts w:eastAsia="仿宋" w:hAnsi="仿宋" w:hint="eastAsia"/>
          <w:bCs/>
          <w:color w:val="000000" w:themeColor="text1"/>
          <w:sz w:val="30"/>
          <w:szCs w:val="30"/>
        </w:rPr>
        <w:t>电信</w:t>
      </w:r>
      <w:r w:rsidRPr="00EC6A95">
        <w:rPr>
          <w:rFonts w:eastAsia="仿宋" w:hAnsi="仿宋"/>
          <w:bCs/>
          <w:color w:val="000000" w:themeColor="text1"/>
          <w:sz w:val="30"/>
          <w:szCs w:val="30"/>
        </w:rPr>
        <w:t>展</w:t>
      </w:r>
    </w:p>
    <w:p w:rsidR="00682E1D" w:rsidRPr="00EC6A95" w:rsidRDefault="00B46787" w:rsidP="008475DE">
      <w:pPr>
        <w:spacing w:line="540" w:lineRule="exact"/>
        <w:ind w:firstLineChars="900" w:firstLine="2700"/>
        <w:rPr>
          <w:rFonts w:eastAsia="仿宋"/>
          <w:bCs/>
          <w:color w:val="000000" w:themeColor="text1"/>
          <w:sz w:val="30"/>
          <w:szCs w:val="30"/>
        </w:rPr>
      </w:pPr>
      <w:r w:rsidRPr="00EC6A95">
        <w:rPr>
          <w:rFonts w:eastAsia="仿宋"/>
          <w:bCs/>
          <w:color w:val="000000" w:themeColor="text1"/>
          <w:sz w:val="30"/>
          <w:szCs w:val="30"/>
        </w:rPr>
        <w:t xml:space="preserve">ITU </w:t>
      </w:r>
      <w:r w:rsidR="006973E9">
        <w:rPr>
          <w:rFonts w:eastAsia="仿宋" w:hint="eastAsia"/>
          <w:bCs/>
          <w:color w:val="000000" w:themeColor="text1"/>
          <w:sz w:val="30"/>
          <w:szCs w:val="30"/>
        </w:rPr>
        <w:t xml:space="preserve">TELECOM </w:t>
      </w:r>
      <w:r w:rsidRPr="00EC6A95">
        <w:rPr>
          <w:rFonts w:eastAsia="仿宋"/>
          <w:bCs/>
          <w:color w:val="000000" w:themeColor="text1"/>
          <w:sz w:val="30"/>
          <w:szCs w:val="30"/>
        </w:rPr>
        <w:t>WORLD 201</w:t>
      </w:r>
      <w:r w:rsidR="0056099D">
        <w:rPr>
          <w:rFonts w:eastAsia="仿宋" w:hint="eastAsia"/>
          <w:bCs/>
          <w:color w:val="000000" w:themeColor="text1"/>
          <w:sz w:val="30"/>
          <w:szCs w:val="30"/>
        </w:rPr>
        <w:t>9</w:t>
      </w:r>
    </w:p>
    <w:p w:rsidR="00682E1D" w:rsidRPr="00EC6A95" w:rsidRDefault="00B46787" w:rsidP="008475DE">
      <w:pPr>
        <w:spacing w:line="540" w:lineRule="exact"/>
        <w:ind w:firstLineChars="200" w:firstLine="602"/>
        <w:rPr>
          <w:rFonts w:eastAsia="仿宋"/>
          <w:bCs/>
          <w:color w:val="000000" w:themeColor="text1"/>
          <w:sz w:val="30"/>
          <w:szCs w:val="30"/>
        </w:rPr>
      </w:pPr>
      <w:r w:rsidRPr="00EC6A95">
        <w:rPr>
          <w:rFonts w:eastAsia="仿宋" w:hAnsi="仿宋"/>
          <w:b/>
          <w:bCs/>
          <w:color w:val="000000" w:themeColor="text1"/>
          <w:sz w:val="30"/>
          <w:szCs w:val="30"/>
        </w:rPr>
        <w:t>二、主办机构：</w:t>
      </w:r>
      <w:r w:rsidRPr="00EC6A95">
        <w:rPr>
          <w:rFonts w:eastAsia="仿宋" w:hAnsi="仿宋"/>
          <w:bCs/>
          <w:color w:val="000000" w:themeColor="text1"/>
          <w:sz w:val="30"/>
          <w:szCs w:val="30"/>
        </w:rPr>
        <w:t>国际电信联盟（</w:t>
      </w:r>
      <w:r w:rsidRPr="00EC6A95">
        <w:rPr>
          <w:rFonts w:eastAsia="仿宋"/>
          <w:bCs/>
          <w:color w:val="000000" w:themeColor="text1"/>
          <w:sz w:val="30"/>
          <w:szCs w:val="30"/>
        </w:rPr>
        <w:t>ITU</w:t>
      </w:r>
      <w:r w:rsidRPr="00EC6A95">
        <w:rPr>
          <w:rFonts w:eastAsia="仿宋" w:hAnsi="仿宋"/>
          <w:bCs/>
          <w:color w:val="000000" w:themeColor="text1"/>
          <w:sz w:val="30"/>
          <w:szCs w:val="30"/>
        </w:rPr>
        <w:t>）</w:t>
      </w:r>
    </w:p>
    <w:p w:rsidR="00682E1D" w:rsidRPr="00EC6A95" w:rsidRDefault="00B46787" w:rsidP="008475DE">
      <w:pPr>
        <w:spacing w:line="540" w:lineRule="exact"/>
        <w:ind w:firstLineChars="200" w:firstLine="600"/>
        <w:rPr>
          <w:rFonts w:eastAsia="仿宋"/>
          <w:b/>
          <w:bCs/>
          <w:color w:val="000000" w:themeColor="text1"/>
          <w:sz w:val="30"/>
          <w:szCs w:val="30"/>
        </w:rPr>
      </w:pPr>
      <w:r w:rsidRPr="00EC6A95">
        <w:rPr>
          <w:rFonts w:eastAsia="仿宋"/>
          <w:bCs/>
          <w:color w:val="000000" w:themeColor="text1"/>
          <w:sz w:val="30"/>
          <w:szCs w:val="30"/>
        </w:rPr>
        <w:t xml:space="preserve">    </w:t>
      </w:r>
      <w:r w:rsidRPr="00EC6A95">
        <w:rPr>
          <w:rFonts w:eastAsia="仿宋" w:hAnsi="仿宋"/>
          <w:b/>
          <w:bCs/>
          <w:color w:val="000000" w:themeColor="text1"/>
          <w:sz w:val="30"/>
          <w:szCs w:val="30"/>
        </w:rPr>
        <w:t>中国企业参展组织单位：</w:t>
      </w:r>
    </w:p>
    <w:p w:rsidR="00682E1D" w:rsidRPr="00EC6A95" w:rsidRDefault="00B46787" w:rsidP="008475DE">
      <w:pPr>
        <w:spacing w:line="540" w:lineRule="exact"/>
        <w:ind w:firstLineChars="900" w:firstLine="2700"/>
        <w:rPr>
          <w:rFonts w:eastAsia="仿宋"/>
          <w:bCs/>
          <w:color w:val="000000" w:themeColor="text1"/>
          <w:sz w:val="30"/>
          <w:szCs w:val="30"/>
        </w:rPr>
      </w:pPr>
      <w:r w:rsidRPr="00EC6A95">
        <w:rPr>
          <w:rFonts w:eastAsia="仿宋" w:hAnsi="仿宋"/>
          <w:bCs/>
          <w:color w:val="000000" w:themeColor="text1"/>
          <w:sz w:val="30"/>
          <w:szCs w:val="30"/>
        </w:rPr>
        <w:t>中国邮电器材集团</w:t>
      </w:r>
      <w:r w:rsidR="0056099D">
        <w:rPr>
          <w:rFonts w:eastAsia="仿宋" w:hAnsi="仿宋"/>
          <w:bCs/>
          <w:color w:val="000000" w:themeColor="text1"/>
          <w:sz w:val="30"/>
          <w:szCs w:val="30"/>
        </w:rPr>
        <w:t>有限</w:t>
      </w:r>
      <w:r w:rsidRPr="00EC6A95">
        <w:rPr>
          <w:rFonts w:eastAsia="仿宋" w:hAnsi="仿宋"/>
          <w:bCs/>
          <w:color w:val="000000" w:themeColor="text1"/>
          <w:sz w:val="30"/>
          <w:szCs w:val="30"/>
        </w:rPr>
        <w:t>公司</w:t>
      </w:r>
      <w:r w:rsidR="00210EE8">
        <w:rPr>
          <w:rFonts w:eastAsia="仿宋" w:hAnsi="仿宋" w:hint="eastAsia"/>
          <w:bCs/>
          <w:color w:val="000000" w:themeColor="text1"/>
          <w:sz w:val="30"/>
          <w:szCs w:val="30"/>
        </w:rPr>
        <w:t xml:space="preserve"> </w:t>
      </w:r>
      <w:r w:rsidRPr="00EC6A95">
        <w:rPr>
          <w:rFonts w:eastAsia="仿宋" w:hAnsi="仿宋"/>
          <w:bCs/>
          <w:color w:val="000000" w:themeColor="text1"/>
          <w:sz w:val="30"/>
          <w:szCs w:val="30"/>
        </w:rPr>
        <w:t>所属</w:t>
      </w:r>
    </w:p>
    <w:p w:rsidR="00682E1D" w:rsidRPr="00EC6A95" w:rsidRDefault="00B46787" w:rsidP="008475DE">
      <w:pPr>
        <w:spacing w:line="540" w:lineRule="exact"/>
        <w:ind w:firstLineChars="900" w:firstLine="2700"/>
        <w:rPr>
          <w:rFonts w:eastAsia="仿宋"/>
          <w:bCs/>
          <w:color w:val="000000" w:themeColor="text1"/>
          <w:sz w:val="30"/>
          <w:szCs w:val="30"/>
        </w:rPr>
      </w:pPr>
      <w:r w:rsidRPr="00EC6A95">
        <w:rPr>
          <w:rFonts w:eastAsia="仿宋" w:hAnsi="仿宋"/>
          <w:bCs/>
          <w:color w:val="000000" w:themeColor="text1"/>
          <w:sz w:val="30"/>
          <w:szCs w:val="30"/>
        </w:rPr>
        <w:t>中邮国际展览广告有限公司</w:t>
      </w:r>
    </w:p>
    <w:p w:rsidR="00682E1D" w:rsidRPr="00EC6A95" w:rsidRDefault="00B46787" w:rsidP="008475DE">
      <w:pPr>
        <w:spacing w:line="540" w:lineRule="exact"/>
        <w:ind w:firstLineChars="200" w:firstLine="602"/>
        <w:rPr>
          <w:rFonts w:eastAsia="仿宋"/>
          <w:color w:val="000000" w:themeColor="text1"/>
          <w:sz w:val="30"/>
          <w:szCs w:val="30"/>
        </w:rPr>
      </w:pPr>
      <w:r w:rsidRPr="00EC6A95">
        <w:rPr>
          <w:rFonts w:eastAsia="仿宋" w:hAnsi="仿宋"/>
          <w:b/>
          <w:color w:val="000000" w:themeColor="text1"/>
          <w:sz w:val="30"/>
          <w:szCs w:val="30"/>
        </w:rPr>
        <w:t>三、展会时间：</w:t>
      </w:r>
      <w:r w:rsidRPr="00EC6A95">
        <w:rPr>
          <w:rFonts w:eastAsia="仿宋"/>
          <w:color w:val="000000" w:themeColor="text1"/>
          <w:sz w:val="30"/>
          <w:szCs w:val="30"/>
        </w:rPr>
        <w:t xml:space="preserve"> 201</w:t>
      </w:r>
      <w:r w:rsidR="0056099D">
        <w:rPr>
          <w:rFonts w:eastAsia="仿宋" w:hint="eastAsia"/>
          <w:color w:val="000000" w:themeColor="text1"/>
          <w:sz w:val="30"/>
          <w:szCs w:val="30"/>
        </w:rPr>
        <w:t>9</w:t>
      </w:r>
      <w:r w:rsidRPr="00EC6A95">
        <w:rPr>
          <w:rFonts w:eastAsia="仿宋" w:hAnsi="仿宋"/>
          <w:color w:val="000000" w:themeColor="text1"/>
          <w:sz w:val="30"/>
          <w:szCs w:val="30"/>
        </w:rPr>
        <w:t>年</w:t>
      </w:r>
      <w:r w:rsidR="0056099D">
        <w:rPr>
          <w:rFonts w:eastAsia="仿宋" w:hint="eastAsia"/>
          <w:color w:val="000000" w:themeColor="text1"/>
          <w:sz w:val="30"/>
          <w:szCs w:val="30"/>
        </w:rPr>
        <w:t>9</w:t>
      </w:r>
      <w:r w:rsidRPr="00EC6A95">
        <w:rPr>
          <w:rFonts w:eastAsia="仿宋" w:hAnsi="仿宋"/>
          <w:color w:val="000000" w:themeColor="text1"/>
          <w:sz w:val="30"/>
          <w:szCs w:val="30"/>
        </w:rPr>
        <w:t>月</w:t>
      </w:r>
      <w:r w:rsidR="0056099D">
        <w:rPr>
          <w:rFonts w:eastAsia="仿宋" w:hint="eastAsia"/>
          <w:color w:val="000000" w:themeColor="text1"/>
          <w:sz w:val="30"/>
          <w:szCs w:val="30"/>
        </w:rPr>
        <w:t>9</w:t>
      </w:r>
      <w:r w:rsidRPr="00EC6A95">
        <w:rPr>
          <w:rFonts w:eastAsia="仿宋" w:hAnsi="仿宋"/>
          <w:color w:val="000000" w:themeColor="text1"/>
          <w:sz w:val="30"/>
          <w:szCs w:val="30"/>
        </w:rPr>
        <w:t>日至</w:t>
      </w:r>
      <w:r w:rsidR="006467F4">
        <w:rPr>
          <w:rFonts w:eastAsia="仿宋" w:hint="eastAsia"/>
          <w:color w:val="000000" w:themeColor="text1"/>
          <w:sz w:val="30"/>
          <w:szCs w:val="30"/>
        </w:rPr>
        <w:t>12</w:t>
      </w:r>
      <w:r w:rsidRPr="00EC6A95">
        <w:rPr>
          <w:rFonts w:eastAsia="仿宋" w:hAnsi="仿宋"/>
          <w:color w:val="000000" w:themeColor="text1"/>
          <w:sz w:val="30"/>
          <w:szCs w:val="30"/>
        </w:rPr>
        <w:t>日</w:t>
      </w:r>
    </w:p>
    <w:p w:rsidR="00C3698F" w:rsidRDefault="00B46787" w:rsidP="00C3698F">
      <w:pPr>
        <w:spacing w:line="540" w:lineRule="exact"/>
        <w:ind w:firstLineChars="200" w:firstLine="602"/>
        <w:rPr>
          <w:rFonts w:eastAsia="仿宋" w:hAnsi="仿宋"/>
          <w:color w:val="000000" w:themeColor="text1"/>
          <w:sz w:val="30"/>
          <w:szCs w:val="30"/>
        </w:rPr>
      </w:pPr>
      <w:r w:rsidRPr="00EC6A95">
        <w:rPr>
          <w:rFonts w:eastAsia="仿宋" w:hAnsi="仿宋"/>
          <w:b/>
          <w:color w:val="000000" w:themeColor="text1"/>
          <w:sz w:val="30"/>
          <w:szCs w:val="30"/>
        </w:rPr>
        <w:t>四、展会地点：</w:t>
      </w:r>
      <w:r w:rsidR="0056099D">
        <w:rPr>
          <w:rFonts w:eastAsia="仿宋" w:hAnsi="仿宋" w:hint="eastAsia"/>
          <w:color w:val="000000" w:themeColor="text1"/>
          <w:sz w:val="30"/>
          <w:szCs w:val="30"/>
        </w:rPr>
        <w:t>布达佩斯</w:t>
      </w:r>
      <w:r w:rsidR="0056099D">
        <w:rPr>
          <w:rFonts w:eastAsia="仿宋" w:hAnsi="仿宋" w:hint="eastAsia"/>
          <w:color w:val="000000" w:themeColor="text1"/>
          <w:sz w:val="30"/>
          <w:szCs w:val="30"/>
        </w:rPr>
        <w:t>HUNGEXPO</w:t>
      </w:r>
      <w:r w:rsidR="0056099D">
        <w:rPr>
          <w:rFonts w:eastAsia="仿宋" w:hAnsi="仿宋" w:hint="eastAsia"/>
          <w:color w:val="000000" w:themeColor="text1"/>
          <w:sz w:val="30"/>
          <w:szCs w:val="30"/>
        </w:rPr>
        <w:t>展览中心</w:t>
      </w:r>
    </w:p>
    <w:p w:rsidR="00682E1D" w:rsidRPr="00EC6A95" w:rsidRDefault="00B46787" w:rsidP="00C3698F">
      <w:pPr>
        <w:spacing w:line="540" w:lineRule="exact"/>
        <w:ind w:firstLineChars="200" w:firstLine="602"/>
        <w:rPr>
          <w:rFonts w:eastAsia="仿宋"/>
          <w:b/>
          <w:color w:val="000000" w:themeColor="text1"/>
          <w:sz w:val="30"/>
          <w:szCs w:val="30"/>
        </w:rPr>
      </w:pPr>
      <w:r w:rsidRPr="00EC6A95">
        <w:rPr>
          <w:rFonts w:eastAsia="仿宋" w:hAnsi="仿宋"/>
          <w:b/>
          <w:color w:val="000000" w:themeColor="text1"/>
          <w:sz w:val="30"/>
          <w:szCs w:val="30"/>
        </w:rPr>
        <w:t>五、参展范围：</w:t>
      </w:r>
    </w:p>
    <w:p w:rsidR="00682E1D" w:rsidRPr="00EC6A95" w:rsidRDefault="00B46787" w:rsidP="008475DE">
      <w:pPr>
        <w:spacing w:line="540" w:lineRule="exact"/>
        <w:ind w:firstLineChars="200" w:firstLine="600"/>
        <w:rPr>
          <w:rFonts w:eastAsia="仿宋"/>
          <w:color w:val="000000" w:themeColor="text1"/>
          <w:sz w:val="30"/>
          <w:szCs w:val="30"/>
        </w:rPr>
      </w:pPr>
      <w:r w:rsidRPr="00EC6A95">
        <w:rPr>
          <w:rFonts w:eastAsia="仿宋" w:hAnsi="仿宋"/>
          <w:color w:val="000000" w:themeColor="text1"/>
          <w:sz w:val="30"/>
          <w:szCs w:val="30"/>
        </w:rPr>
        <w:t>电信运营商、增值服务提供商、互联网服务和内容提供商、信息服务提供商，网络设备制造商、系统集成商、解决方案提供商、</w:t>
      </w:r>
      <w:r w:rsidRPr="00EC6A95">
        <w:rPr>
          <w:rFonts w:eastAsia="仿宋" w:hAnsi="仿宋"/>
          <w:color w:val="000000" w:themeColor="text1"/>
          <w:sz w:val="30"/>
          <w:szCs w:val="30"/>
        </w:rPr>
        <w:lastRenderedPageBreak/>
        <w:t>终端产品制造商、消费电子产品制造商、软件开发商、通信配套产品提供商与科研、设计、施工、咨询机构及媒体等。</w:t>
      </w:r>
    </w:p>
    <w:p w:rsidR="00682E1D" w:rsidRPr="00EC6A95" w:rsidRDefault="00B46787" w:rsidP="008475DE">
      <w:pPr>
        <w:spacing w:line="540" w:lineRule="exact"/>
        <w:ind w:firstLineChars="132" w:firstLine="398"/>
        <w:rPr>
          <w:rFonts w:eastAsia="仿宋"/>
          <w:b/>
          <w:color w:val="000000" w:themeColor="text1"/>
          <w:sz w:val="30"/>
          <w:szCs w:val="30"/>
        </w:rPr>
      </w:pPr>
      <w:r w:rsidRPr="00EC6A95">
        <w:rPr>
          <w:rFonts w:eastAsia="仿宋" w:hAnsi="仿宋"/>
          <w:b/>
          <w:color w:val="000000" w:themeColor="text1"/>
          <w:sz w:val="30"/>
          <w:szCs w:val="30"/>
        </w:rPr>
        <w:t>六、参展方式与价格</w:t>
      </w:r>
    </w:p>
    <w:p w:rsidR="00B46787" w:rsidRPr="00EC6A95" w:rsidRDefault="00B46787" w:rsidP="00EC6A95">
      <w:pPr>
        <w:spacing w:line="540" w:lineRule="exact"/>
        <w:ind w:firstLineChars="232" w:firstLine="699"/>
        <w:rPr>
          <w:rFonts w:eastAsia="仿宋"/>
          <w:b/>
          <w:color w:val="000000" w:themeColor="text1"/>
          <w:sz w:val="30"/>
          <w:szCs w:val="30"/>
        </w:rPr>
      </w:pPr>
      <w:r w:rsidRPr="00EC6A95">
        <w:rPr>
          <w:rFonts w:eastAsia="仿宋"/>
          <w:b/>
          <w:color w:val="000000" w:themeColor="text1"/>
          <w:sz w:val="30"/>
          <w:szCs w:val="30"/>
        </w:rPr>
        <w:t>1</w:t>
      </w:r>
      <w:r w:rsidRPr="00EC6A95">
        <w:rPr>
          <w:rFonts w:eastAsia="仿宋" w:hAnsi="仿宋"/>
          <w:b/>
          <w:color w:val="000000" w:themeColor="text1"/>
          <w:sz w:val="30"/>
          <w:szCs w:val="30"/>
        </w:rPr>
        <w:t>、</w:t>
      </w:r>
      <w:r w:rsidRPr="00EC6A95">
        <w:rPr>
          <w:rFonts w:eastAsia="仿宋" w:hAnsi="仿宋"/>
          <w:b/>
          <w:color w:val="000000" w:themeColor="text1"/>
          <w:sz w:val="30"/>
          <w:szCs w:val="30"/>
          <w:u w:val="single"/>
        </w:rPr>
        <w:t>光地展位</w:t>
      </w:r>
      <w:r w:rsidRPr="00EC6A95">
        <w:rPr>
          <w:rFonts w:eastAsia="仿宋" w:hAnsi="仿宋"/>
          <w:color w:val="000000" w:themeColor="text1"/>
          <w:sz w:val="30"/>
          <w:szCs w:val="30"/>
        </w:rPr>
        <w:t>：租用面积最少</w:t>
      </w:r>
      <w:r w:rsidRPr="00EC6A95">
        <w:rPr>
          <w:rFonts w:eastAsia="仿宋"/>
          <w:color w:val="000000" w:themeColor="text1"/>
          <w:sz w:val="30"/>
          <w:szCs w:val="30"/>
        </w:rPr>
        <w:t>9</w:t>
      </w:r>
      <w:r w:rsidRPr="00EC6A95">
        <w:rPr>
          <w:rFonts w:eastAsia="仿宋" w:hAnsi="仿宋"/>
          <w:color w:val="000000" w:themeColor="text1"/>
          <w:sz w:val="30"/>
          <w:szCs w:val="30"/>
        </w:rPr>
        <w:t>平方米，每平方米</w:t>
      </w:r>
      <w:r w:rsidR="001F7502">
        <w:rPr>
          <w:rFonts w:eastAsia="仿宋" w:hint="eastAsia"/>
          <w:color w:val="000000" w:themeColor="text1"/>
          <w:sz w:val="30"/>
          <w:szCs w:val="30"/>
        </w:rPr>
        <w:t>3,850</w:t>
      </w:r>
      <w:r w:rsidR="001F7502">
        <w:rPr>
          <w:rFonts w:eastAsia="仿宋" w:hint="eastAsia"/>
          <w:color w:val="000000" w:themeColor="text1"/>
          <w:sz w:val="30"/>
          <w:szCs w:val="30"/>
        </w:rPr>
        <w:t>元</w:t>
      </w:r>
      <w:r w:rsidRPr="00EC6A95">
        <w:rPr>
          <w:rFonts w:eastAsia="仿宋" w:hAnsi="仿宋" w:hint="eastAsia"/>
          <w:color w:val="000000" w:themeColor="text1"/>
          <w:sz w:val="30"/>
          <w:szCs w:val="30"/>
        </w:rPr>
        <w:t>，由展商自行设计搭建。</w:t>
      </w:r>
    </w:p>
    <w:p w:rsidR="00B46787" w:rsidRPr="00EC6A95" w:rsidRDefault="00B46787" w:rsidP="00EC6A95">
      <w:pPr>
        <w:spacing w:line="540" w:lineRule="exact"/>
        <w:ind w:firstLineChars="232" w:firstLine="699"/>
        <w:rPr>
          <w:rFonts w:eastAsia="仿宋"/>
          <w:color w:val="000000" w:themeColor="text1"/>
          <w:sz w:val="30"/>
          <w:szCs w:val="30"/>
        </w:rPr>
      </w:pPr>
      <w:r w:rsidRPr="00EC6A95">
        <w:rPr>
          <w:rFonts w:eastAsia="仿宋"/>
          <w:b/>
          <w:color w:val="000000" w:themeColor="text1"/>
          <w:sz w:val="30"/>
          <w:szCs w:val="30"/>
        </w:rPr>
        <w:t>2</w:t>
      </w:r>
      <w:r w:rsidRPr="00EC6A95">
        <w:rPr>
          <w:rFonts w:eastAsia="仿宋" w:hAnsi="仿宋"/>
          <w:b/>
          <w:color w:val="000000" w:themeColor="text1"/>
          <w:sz w:val="30"/>
          <w:szCs w:val="30"/>
        </w:rPr>
        <w:t>、</w:t>
      </w:r>
      <w:r w:rsidRPr="00EC6A95">
        <w:rPr>
          <w:rFonts w:eastAsia="仿宋" w:hAnsi="仿宋"/>
          <w:b/>
          <w:color w:val="000000" w:themeColor="text1"/>
          <w:sz w:val="30"/>
          <w:szCs w:val="30"/>
          <w:u w:val="single"/>
        </w:rPr>
        <w:t>标准展位</w:t>
      </w:r>
      <w:r w:rsidRPr="00EC6A95">
        <w:rPr>
          <w:rFonts w:eastAsia="仿宋" w:hAnsi="仿宋"/>
          <w:color w:val="000000" w:themeColor="text1"/>
          <w:sz w:val="30"/>
          <w:szCs w:val="30"/>
        </w:rPr>
        <w:t>：租用面积最少</w:t>
      </w:r>
      <w:r w:rsidRPr="00EC6A95">
        <w:rPr>
          <w:rFonts w:eastAsia="仿宋"/>
          <w:color w:val="000000" w:themeColor="text1"/>
          <w:sz w:val="30"/>
          <w:szCs w:val="30"/>
        </w:rPr>
        <w:t>9</w:t>
      </w:r>
      <w:r w:rsidRPr="00EC6A95">
        <w:rPr>
          <w:rFonts w:eastAsia="仿宋" w:hAnsi="仿宋"/>
          <w:color w:val="000000" w:themeColor="text1"/>
          <w:sz w:val="30"/>
          <w:szCs w:val="30"/>
        </w:rPr>
        <w:t>平方米，每平方米</w:t>
      </w:r>
      <w:r w:rsidR="001F7502">
        <w:rPr>
          <w:rFonts w:eastAsia="仿宋" w:hint="eastAsia"/>
          <w:color w:val="000000" w:themeColor="text1"/>
          <w:sz w:val="30"/>
          <w:szCs w:val="30"/>
        </w:rPr>
        <w:t>4,200</w:t>
      </w:r>
      <w:r w:rsidR="001F7502">
        <w:rPr>
          <w:rFonts w:eastAsia="仿宋" w:hint="eastAsia"/>
          <w:color w:val="000000" w:themeColor="text1"/>
          <w:sz w:val="30"/>
          <w:szCs w:val="30"/>
        </w:rPr>
        <w:t>元</w:t>
      </w:r>
      <w:r w:rsidRPr="00EC6A95">
        <w:rPr>
          <w:rFonts w:eastAsia="仿宋" w:hAnsi="仿宋"/>
          <w:color w:val="000000" w:themeColor="text1"/>
          <w:sz w:val="30"/>
          <w:szCs w:val="30"/>
        </w:rPr>
        <w:t>。</w:t>
      </w:r>
    </w:p>
    <w:p w:rsidR="00682E1D" w:rsidRPr="00EC6A95" w:rsidRDefault="00B46787" w:rsidP="008475DE">
      <w:pPr>
        <w:spacing w:line="540" w:lineRule="exact"/>
        <w:ind w:firstLineChars="232" w:firstLine="696"/>
        <w:rPr>
          <w:rFonts w:eastAsia="仿宋"/>
          <w:color w:val="000000" w:themeColor="text1"/>
          <w:sz w:val="30"/>
          <w:szCs w:val="30"/>
        </w:rPr>
      </w:pPr>
      <w:r w:rsidRPr="00EC6A95">
        <w:rPr>
          <w:rFonts w:eastAsia="仿宋"/>
          <w:color w:val="000000" w:themeColor="text1"/>
          <w:sz w:val="30"/>
          <w:szCs w:val="30"/>
        </w:rPr>
        <w:t>9</w:t>
      </w:r>
      <w:r w:rsidRPr="00EC6A95">
        <w:rPr>
          <w:rFonts w:eastAsia="仿宋" w:hAnsi="仿宋"/>
          <w:color w:val="000000" w:themeColor="text1"/>
          <w:sz w:val="30"/>
          <w:szCs w:val="30"/>
        </w:rPr>
        <w:t>平方米标准展位提供：（</w:t>
      </w:r>
      <w:r w:rsidRPr="00EC6A95">
        <w:rPr>
          <w:rFonts w:eastAsia="仿宋"/>
          <w:color w:val="000000" w:themeColor="text1"/>
          <w:sz w:val="30"/>
          <w:szCs w:val="30"/>
        </w:rPr>
        <w:t>1</w:t>
      </w:r>
      <w:r w:rsidRPr="00EC6A95">
        <w:rPr>
          <w:rFonts w:eastAsia="仿宋" w:hAnsi="仿宋"/>
          <w:color w:val="000000" w:themeColor="text1"/>
          <w:sz w:val="30"/>
          <w:szCs w:val="30"/>
        </w:rPr>
        <w:t>）围板和地毯；（</w:t>
      </w:r>
      <w:r w:rsidRPr="00EC6A95">
        <w:rPr>
          <w:rFonts w:eastAsia="仿宋"/>
          <w:color w:val="000000" w:themeColor="text1"/>
          <w:sz w:val="30"/>
          <w:szCs w:val="30"/>
        </w:rPr>
        <w:t>2</w:t>
      </w:r>
      <w:r w:rsidRPr="00EC6A95">
        <w:rPr>
          <w:rFonts w:eastAsia="仿宋" w:hAnsi="仿宋"/>
          <w:color w:val="000000" w:themeColor="text1"/>
          <w:sz w:val="30"/>
          <w:szCs w:val="30"/>
        </w:rPr>
        <w:t>）楣板；（</w:t>
      </w:r>
      <w:r w:rsidRPr="00EC6A95">
        <w:rPr>
          <w:rFonts w:eastAsia="仿宋"/>
          <w:color w:val="000000" w:themeColor="text1"/>
          <w:sz w:val="30"/>
          <w:szCs w:val="30"/>
        </w:rPr>
        <w:t>3</w:t>
      </w:r>
      <w:r w:rsidRPr="00EC6A95">
        <w:rPr>
          <w:rFonts w:eastAsia="仿宋" w:hAnsi="仿宋"/>
          <w:color w:val="000000" w:themeColor="text1"/>
          <w:sz w:val="30"/>
          <w:szCs w:val="30"/>
        </w:rPr>
        <w:t>）</w:t>
      </w:r>
      <w:r w:rsidRPr="00EC6A95">
        <w:rPr>
          <w:rFonts w:eastAsia="仿宋"/>
          <w:color w:val="000000" w:themeColor="text1"/>
          <w:sz w:val="30"/>
          <w:szCs w:val="30"/>
        </w:rPr>
        <w:t>1</w:t>
      </w:r>
      <w:r w:rsidRPr="00EC6A95">
        <w:rPr>
          <w:rFonts w:eastAsia="仿宋" w:hAnsi="仿宋"/>
          <w:color w:val="000000" w:themeColor="text1"/>
          <w:sz w:val="30"/>
          <w:szCs w:val="30"/>
        </w:rPr>
        <w:t>张接待柜台和</w:t>
      </w:r>
      <w:r w:rsidR="00372B67" w:rsidRPr="00EC6A95">
        <w:rPr>
          <w:rFonts w:eastAsia="仿宋"/>
          <w:color w:val="000000" w:themeColor="text1"/>
          <w:sz w:val="30"/>
          <w:szCs w:val="30"/>
        </w:rPr>
        <w:t>1</w:t>
      </w:r>
      <w:r w:rsidR="00372B67">
        <w:rPr>
          <w:rFonts w:eastAsia="仿宋" w:hAnsi="仿宋" w:hint="eastAsia"/>
          <w:color w:val="000000" w:themeColor="text1"/>
          <w:sz w:val="30"/>
          <w:szCs w:val="30"/>
        </w:rPr>
        <w:t>把</w:t>
      </w:r>
      <w:r w:rsidR="00372B67">
        <w:rPr>
          <w:rFonts w:eastAsia="仿宋" w:hAnsi="仿宋"/>
          <w:color w:val="000000" w:themeColor="text1"/>
          <w:sz w:val="30"/>
          <w:szCs w:val="30"/>
        </w:rPr>
        <w:t>高脚凳</w:t>
      </w:r>
      <w:r w:rsidRPr="00EC6A95">
        <w:rPr>
          <w:rFonts w:eastAsia="仿宋" w:hAnsi="仿宋"/>
          <w:color w:val="000000" w:themeColor="text1"/>
          <w:sz w:val="30"/>
          <w:szCs w:val="30"/>
        </w:rPr>
        <w:t>、</w:t>
      </w:r>
      <w:r w:rsidRPr="00EC6A95">
        <w:rPr>
          <w:rFonts w:eastAsia="仿宋"/>
          <w:color w:val="000000" w:themeColor="text1"/>
          <w:sz w:val="30"/>
          <w:szCs w:val="30"/>
        </w:rPr>
        <w:t>1</w:t>
      </w:r>
      <w:r w:rsidRPr="00EC6A95">
        <w:rPr>
          <w:rFonts w:eastAsia="仿宋" w:hAnsi="仿宋"/>
          <w:color w:val="000000" w:themeColor="text1"/>
          <w:sz w:val="30"/>
          <w:szCs w:val="30"/>
        </w:rPr>
        <w:t>张圆桌和</w:t>
      </w:r>
      <w:r w:rsidRPr="00EC6A95">
        <w:rPr>
          <w:rFonts w:eastAsia="仿宋"/>
          <w:color w:val="000000" w:themeColor="text1"/>
          <w:sz w:val="30"/>
          <w:szCs w:val="30"/>
        </w:rPr>
        <w:t>3</w:t>
      </w:r>
      <w:r w:rsidRPr="00EC6A95">
        <w:rPr>
          <w:rFonts w:eastAsia="仿宋" w:hAnsi="仿宋"/>
          <w:color w:val="000000" w:themeColor="text1"/>
          <w:sz w:val="30"/>
          <w:szCs w:val="30"/>
        </w:rPr>
        <w:t>把椅子；（</w:t>
      </w:r>
      <w:r w:rsidRPr="00EC6A95">
        <w:rPr>
          <w:rFonts w:eastAsia="仿宋"/>
          <w:color w:val="000000" w:themeColor="text1"/>
          <w:sz w:val="30"/>
          <w:szCs w:val="30"/>
        </w:rPr>
        <w:t>4</w:t>
      </w:r>
      <w:r w:rsidRPr="00EC6A95">
        <w:rPr>
          <w:rFonts w:eastAsia="仿宋" w:hAnsi="仿宋"/>
          <w:color w:val="000000" w:themeColor="text1"/>
          <w:sz w:val="30"/>
          <w:szCs w:val="30"/>
        </w:rPr>
        <w:t>）照明射灯、</w:t>
      </w:r>
      <w:r w:rsidRPr="00EC6A95">
        <w:rPr>
          <w:rFonts w:eastAsia="仿宋"/>
          <w:color w:val="000000" w:themeColor="text1"/>
          <w:sz w:val="30"/>
          <w:szCs w:val="30"/>
        </w:rPr>
        <w:t>1</w:t>
      </w:r>
      <w:r w:rsidRPr="00EC6A95">
        <w:rPr>
          <w:rFonts w:eastAsia="仿宋" w:hAnsi="仿宋"/>
          <w:color w:val="000000" w:themeColor="text1"/>
          <w:sz w:val="30"/>
          <w:szCs w:val="30"/>
        </w:rPr>
        <w:t>个电源插座。</w:t>
      </w:r>
    </w:p>
    <w:p w:rsidR="00C82CBB" w:rsidRPr="00EC6A95" w:rsidRDefault="00B46787" w:rsidP="008475DE">
      <w:pPr>
        <w:spacing w:line="540" w:lineRule="exact"/>
        <w:ind w:firstLineChars="232" w:firstLine="696"/>
        <w:rPr>
          <w:rFonts w:eastAsia="仿宋"/>
          <w:color w:val="000000" w:themeColor="text1"/>
          <w:sz w:val="30"/>
          <w:szCs w:val="30"/>
        </w:rPr>
      </w:pPr>
      <w:r w:rsidRPr="00EC6A95">
        <w:rPr>
          <w:rFonts w:eastAsia="仿宋"/>
          <w:color w:val="000000" w:themeColor="text1"/>
          <w:sz w:val="30"/>
          <w:szCs w:val="30"/>
        </w:rPr>
        <w:t>18</w:t>
      </w:r>
      <w:r w:rsidRPr="00EC6A95">
        <w:rPr>
          <w:rFonts w:eastAsia="仿宋" w:hAnsi="仿宋"/>
          <w:color w:val="000000" w:themeColor="text1"/>
          <w:sz w:val="30"/>
          <w:szCs w:val="30"/>
        </w:rPr>
        <w:t>平方米标准展位提供：（</w:t>
      </w:r>
      <w:r w:rsidRPr="00EC6A95">
        <w:rPr>
          <w:rFonts w:eastAsia="仿宋"/>
          <w:color w:val="000000" w:themeColor="text1"/>
          <w:sz w:val="30"/>
          <w:szCs w:val="30"/>
        </w:rPr>
        <w:t>1</w:t>
      </w:r>
      <w:r w:rsidRPr="00EC6A95">
        <w:rPr>
          <w:rFonts w:eastAsia="仿宋" w:hAnsi="仿宋"/>
          <w:color w:val="000000" w:themeColor="text1"/>
          <w:sz w:val="30"/>
          <w:szCs w:val="30"/>
        </w:rPr>
        <w:t>）围板和地毯；（</w:t>
      </w:r>
      <w:r w:rsidRPr="00EC6A95">
        <w:rPr>
          <w:rFonts w:eastAsia="仿宋"/>
          <w:color w:val="000000" w:themeColor="text1"/>
          <w:sz w:val="30"/>
          <w:szCs w:val="30"/>
        </w:rPr>
        <w:t>2</w:t>
      </w:r>
      <w:r w:rsidRPr="00EC6A95">
        <w:rPr>
          <w:rFonts w:eastAsia="仿宋" w:hAnsi="仿宋"/>
          <w:color w:val="000000" w:themeColor="text1"/>
          <w:sz w:val="30"/>
          <w:szCs w:val="30"/>
        </w:rPr>
        <w:t>）楣板；（</w:t>
      </w:r>
      <w:r w:rsidRPr="00EC6A95">
        <w:rPr>
          <w:rFonts w:eastAsia="仿宋"/>
          <w:color w:val="000000" w:themeColor="text1"/>
          <w:sz w:val="30"/>
          <w:szCs w:val="30"/>
        </w:rPr>
        <w:t>3</w:t>
      </w:r>
      <w:r w:rsidRPr="00EC6A95">
        <w:rPr>
          <w:rFonts w:eastAsia="仿宋" w:hAnsi="仿宋"/>
          <w:color w:val="000000" w:themeColor="text1"/>
          <w:sz w:val="30"/>
          <w:szCs w:val="30"/>
        </w:rPr>
        <w:t>）</w:t>
      </w:r>
      <w:r w:rsidRPr="00EC6A95">
        <w:rPr>
          <w:rFonts w:eastAsia="仿宋"/>
          <w:color w:val="000000" w:themeColor="text1"/>
          <w:sz w:val="30"/>
          <w:szCs w:val="30"/>
        </w:rPr>
        <w:t>1</w:t>
      </w:r>
      <w:r w:rsidRPr="00EC6A95">
        <w:rPr>
          <w:rFonts w:eastAsia="仿宋" w:hAnsi="仿宋"/>
          <w:color w:val="000000" w:themeColor="text1"/>
          <w:sz w:val="30"/>
          <w:szCs w:val="30"/>
        </w:rPr>
        <w:t>张接待柜台和</w:t>
      </w:r>
      <w:r w:rsidRPr="00EC6A95">
        <w:rPr>
          <w:rFonts w:eastAsia="仿宋"/>
          <w:color w:val="000000" w:themeColor="text1"/>
          <w:sz w:val="30"/>
          <w:szCs w:val="30"/>
        </w:rPr>
        <w:t>1</w:t>
      </w:r>
      <w:r w:rsidR="00372B67">
        <w:rPr>
          <w:rFonts w:eastAsia="仿宋" w:hAnsi="仿宋" w:hint="eastAsia"/>
          <w:color w:val="000000" w:themeColor="text1"/>
          <w:sz w:val="30"/>
          <w:szCs w:val="30"/>
        </w:rPr>
        <w:t>把</w:t>
      </w:r>
      <w:r w:rsidR="00372B67">
        <w:rPr>
          <w:rFonts w:eastAsia="仿宋" w:hAnsi="仿宋"/>
          <w:color w:val="000000" w:themeColor="text1"/>
          <w:sz w:val="30"/>
          <w:szCs w:val="30"/>
        </w:rPr>
        <w:t>高脚凳</w:t>
      </w:r>
      <w:r w:rsidRPr="00EC6A95">
        <w:rPr>
          <w:rFonts w:eastAsia="仿宋" w:hAnsi="仿宋"/>
          <w:color w:val="000000" w:themeColor="text1"/>
          <w:sz w:val="30"/>
          <w:szCs w:val="30"/>
        </w:rPr>
        <w:t>、</w:t>
      </w:r>
      <w:r w:rsidRPr="00EC6A95">
        <w:rPr>
          <w:rFonts w:eastAsia="仿宋"/>
          <w:color w:val="000000" w:themeColor="text1"/>
          <w:sz w:val="30"/>
          <w:szCs w:val="30"/>
        </w:rPr>
        <w:t>2</w:t>
      </w:r>
      <w:r w:rsidRPr="00EC6A95">
        <w:rPr>
          <w:rFonts w:eastAsia="仿宋" w:hAnsi="仿宋"/>
          <w:color w:val="000000" w:themeColor="text1"/>
          <w:sz w:val="30"/>
          <w:szCs w:val="30"/>
        </w:rPr>
        <w:t>张圆桌和</w:t>
      </w:r>
      <w:r w:rsidRPr="00EC6A95">
        <w:rPr>
          <w:rFonts w:eastAsia="仿宋"/>
          <w:color w:val="000000" w:themeColor="text1"/>
          <w:sz w:val="30"/>
          <w:szCs w:val="30"/>
        </w:rPr>
        <w:t>6</w:t>
      </w:r>
      <w:r w:rsidRPr="00EC6A95">
        <w:rPr>
          <w:rFonts w:eastAsia="仿宋" w:hAnsi="仿宋"/>
          <w:color w:val="000000" w:themeColor="text1"/>
          <w:sz w:val="30"/>
          <w:szCs w:val="30"/>
        </w:rPr>
        <w:t>把椅子；（</w:t>
      </w:r>
      <w:r w:rsidRPr="00EC6A95">
        <w:rPr>
          <w:rFonts w:eastAsia="仿宋"/>
          <w:color w:val="000000" w:themeColor="text1"/>
          <w:sz w:val="30"/>
          <w:szCs w:val="30"/>
        </w:rPr>
        <w:t>4</w:t>
      </w:r>
      <w:r w:rsidRPr="00EC6A95">
        <w:rPr>
          <w:rFonts w:eastAsia="仿宋" w:hAnsi="仿宋"/>
          <w:color w:val="000000" w:themeColor="text1"/>
          <w:sz w:val="30"/>
          <w:szCs w:val="30"/>
        </w:rPr>
        <w:t>）照明射灯、</w:t>
      </w:r>
      <w:r w:rsidRPr="00EC6A95">
        <w:rPr>
          <w:rFonts w:eastAsia="仿宋"/>
          <w:color w:val="000000" w:themeColor="text1"/>
          <w:sz w:val="30"/>
          <w:szCs w:val="30"/>
        </w:rPr>
        <w:t>2</w:t>
      </w:r>
      <w:r w:rsidRPr="00EC6A95">
        <w:rPr>
          <w:rFonts w:eastAsia="仿宋" w:hAnsi="仿宋"/>
          <w:color w:val="000000" w:themeColor="text1"/>
          <w:sz w:val="30"/>
          <w:szCs w:val="30"/>
        </w:rPr>
        <w:t>个电源插座。</w:t>
      </w:r>
    </w:p>
    <w:p w:rsidR="00B46787" w:rsidRDefault="00B46787" w:rsidP="00EC6A95">
      <w:pPr>
        <w:spacing w:line="540" w:lineRule="exact"/>
        <w:ind w:firstLineChars="233" w:firstLine="702"/>
        <w:rPr>
          <w:rFonts w:eastAsia="仿宋" w:hAnsi="仿宋"/>
          <w:color w:val="000000" w:themeColor="text1"/>
          <w:sz w:val="30"/>
          <w:szCs w:val="30"/>
        </w:rPr>
      </w:pPr>
      <w:r w:rsidRPr="00EC6A95">
        <w:rPr>
          <w:rFonts w:eastAsia="仿宋"/>
          <w:b/>
          <w:color w:val="000000" w:themeColor="text1"/>
          <w:sz w:val="30"/>
          <w:szCs w:val="30"/>
        </w:rPr>
        <w:t>3</w:t>
      </w:r>
      <w:r w:rsidRPr="00EC6A95">
        <w:rPr>
          <w:rFonts w:eastAsia="仿宋" w:hAnsi="仿宋"/>
          <w:b/>
          <w:color w:val="000000" w:themeColor="text1"/>
          <w:sz w:val="30"/>
          <w:szCs w:val="30"/>
        </w:rPr>
        <w:t>、</w:t>
      </w:r>
      <w:r w:rsidR="007221D8">
        <w:rPr>
          <w:rFonts w:eastAsia="仿宋" w:hAnsi="仿宋"/>
          <w:b/>
          <w:color w:val="000000" w:themeColor="text1"/>
          <w:sz w:val="30"/>
          <w:szCs w:val="30"/>
          <w:u w:val="single"/>
        </w:rPr>
        <w:t>初创企业</w:t>
      </w:r>
      <w:r w:rsidRPr="00EC6A95">
        <w:rPr>
          <w:rFonts w:eastAsia="仿宋" w:hAnsi="仿宋"/>
          <w:b/>
          <w:color w:val="000000" w:themeColor="text1"/>
          <w:sz w:val="30"/>
          <w:szCs w:val="30"/>
          <w:u w:val="single"/>
        </w:rPr>
        <w:t>展位</w:t>
      </w:r>
      <w:r w:rsidRPr="00EC6A95">
        <w:rPr>
          <w:rFonts w:eastAsia="仿宋" w:hAnsi="仿宋"/>
          <w:color w:val="000000" w:themeColor="text1"/>
          <w:sz w:val="30"/>
          <w:szCs w:val="30"/>
        </w:rPr>
        <w:t>：</w:t>
      </w:r>
      <w:r w:rsidRPr="00EC6A95">
        <w:rPr>
          <w:rFonts w:eastAsia="仿宋"/>
          <w:color w:val="000000" w:themeColor="text1"/>
          <w:sz w:val="30"/>
          <w:szCs w:val="30"/>
        </w:rPr>
        <w:t>4</w:t>
      </w:r>
      <w:r w:rsidRPr="00EC6A95">
        <w:rPr>
          <w:rFonts w:eastAsia="仿宋" w:hAnsi="仿宋"/>
          <w:color w:val="000000" w:themeColor="text1"/>
          <w:sz w:val="30"/>
          <w:szCs w:val="30"/>
        </w:rPr>
        <w:t>平方米</w:t>
      </w:r>
      <w:r w:rsidRPr="00EC6A95">
        <w:rPr>
          <w:rFonts w:eastAsia="仿宋"/>
          <w:color w:val="000000" w:themeColor="text1"/>
          <w:sz w:val="30"/>
          <w:szCs w:val="30"/>
        </w:rPr>
        <w:t>/</w:t>
      </w:r>
      <w:r w:rsidRPr="00EC6A95">
        <w:rPr>
          <w:rFonts w:eastAsia="仿宋" w:hAnsi="仿宋"/>
          <w:color w:val="000000" w:themeColor="text1"/>
          <w:sz w:val="30"/>
          <w:szCs w:val="30"/>
        </w:rPr>
        <w:t>个，</w:t>
      </w:r>
      <w:r w:rsidRPr="00EC6A95">
        <w:rPr>
          <w:rFonts w:eastAsia="仿宋" w:hAnsi="仿宋" w:hint="eastAsia"/>
          <w:color w:val="000000" w:themeColor="text1"/>
          <w:sz w:val="30"/>
          <w:szCs w:val="30"/>
        </w:rPr>
        <w:t>每个展位</w:t>
      </w:r>
      <w:r w:rsidR="00271937">
        <w:rPr>
          <w:rFonts w:eastAsia="仿宋" w:hint="eastAsia"/>
          <w:color w:val="000000" w:themeColor="text1"/>
          <w:sz w:val="30"/>
          <w:szCs w:val="30"/>
        </w:rPr>
        <w:t>5,600</w:t>
      </w:r>
      <w:r w:rsidR="00271937">
        <w:rPr>
          <w:rFonts w:eastAsia="仿宋" w:hint="eastAsia"/>
          <w:color w:val="000000" w:themeColor="text1"/>
          <w:sz w:val="30"/>
          <w:szCs w:val="30"/>
        </w:rPr>
        <w:t>元</w:t>
      </w:r>
      <w:r w:rsidRPr="00EC6A95">
        <w:rPr>
          <w:rFonts w:eastAsia="仿宋" w:hAnsi="仿宋"/>
          <w:color w:val="000000" w:themeColor="text1"/>
          <w:sz w:val="30"/>
          <w:szCs w:val="30"/>
        </w:rPr>
        <w:t>。</w:t>
      </w:r>
      <w:r w:rsidRPr="00EC6A95">
        <w:rPr>
          <w:rFonts w:eastAsia="仿宋" w:hAnsi="仿宋" w:hint="eastAsia"/>
          <w:color w:val="000000" w:themeColor="text1"/>
          <w:sz w:val="30"/>
          <w:szCs w:val="30"/>
        </w:rPr>
        <w:t>每个创新展区</w:t>
      </w:r>
      <w:r w:rsidRPr="00EC6A95">
        <w:rPr>
          <w:rFonts w:eastAsia="仿宋" w:hAnsi="仿宋"/>
          <w:color w:val="000000" w:themeColor="text1"/>
          <w:sz w:val="30"/>
          <w:szCs w:val="30"/>
        </w:rPr>
        <w:t>展位提供：（</w:t>
      </w:r>
      <w:r w:rsidRPr="00EC6A95">
        <w:rPr>
          <w:rFonts w:eastAsia="仿宋"/>
          <w:color w:val="000000" w:themeColor="text1"/>
          <w:sz w:val="30"/>
          <w:szCs w:val="30"/>
        </w:rPr>
        <w:t>1</w:t>
      </w:r>
      <w:r w:rsidRPr="00EC6A95">
        <w:rPr>
          <w:rFonts w:eastAsia="仿宋" w:hAnsi="仿宋"/>
          <w:color w:val="000000" w:themeColor="text1"/>
          <w:sz w:val="30"/>
          <w:szCs w:val="30"/>
        </w:rPr>
        <w:t>）</w:t>
      </w:r>
      <w:r w:rsidRPr="00EC6A95">
        <w:rPr>
          <w:rFonts w:eastAsia="仿宋"/>
          <w:color w:val="000000" w:themeColor="text1"/>
          <w:sz w:val="30"/>
          <w:szCs w:val="30"/>
        </w:rPr>
        <w:t>1</w:t>
      </w:r>
      <w:r w:rsidRPr="00EC6A95">
        <w:rPr>
          <w:rFonts w:eastAsia="仿宋" w:hAnsi="仿宋"/>
          <w:color w:val="000000" w:themeColor="text1"/>
          <w:sz w:val="30"/>
          <w:szCs w:val="30"/>
        </w:rPr>
        <w:t>张接待台</w:t>
      </w:r>
      <w:r w:rsidR="00372B67">
        <w:rPr>
          <w:rFonts w:eastAsia="仿宋" w:hAnsi="仿宋"/>
          <w:color w:val="000000" w:themeColor="text1"/>
          <w:sz w:val="30"/>
          <w:szCs w:val="30"/>
        </w:rPr>
        <w:t>和</w:t>
      </w:r>
      <w:r w:rsidR="00372B67">
        <w:rPr>
          <w:rFonts w:eastAsia="仿宋" w:hint="eastAsia"/>
          <w:color w:val="000000" w:themeColor="text1"/>
          <w:sz w:val="30"/>
          <w:szCs w:val="30"/>
        </w:rPr>
        <w:t>2</w:t>
      </w:r>
      <w:r w:rsidR="00372B67">
        <w:rPr>
          <w:rFonts w:eastAsia="仿宋" w:hAnsi="仿宋" w:hint="eastAsia"/>
          <w:color w:val="000000" w:themeColor="text1"/>
          <w:sz w:val="30"/>
          <w:szCs w:val="30"/>
        </w:rPr>
        <w:t>把高脚凳</w:t>
      </w:r>
      <w:r w:rsidRPr="00EC6A95">
        <w:rPr>
          <w:rFonts w:eastAsia="仿宋" w:hAnsi="仿宋"/>
          <w:color w:val="000000" w:themeColor="text1"/>
          <w:sz w:val="30"/>
          <w:szCs w:val="30"/>
        </w:rPr>
        <w:t>；（</w:t>
      </w:r>
      <w:r w:rsidRPr="00EC6A95">
        <w:rPr>
          <w:rFonts w:eastAsia="仿宋"/>
          <w:color w:val="000000" w:themeColor="text1"/>
          <w:sz w:val="30"/>
          <w:szCs w:val="30"/>
        </w:rPr>
        <w:t>2</w:t>
      </w:r>
      <w:r w:rsidRPr="00EC6A95">
        <w:rPr>
          <w:rFonts w:eastAsia="仿宋" w:hAnsi="仿宋"/>
          <w:color w:val="000000" w:themeColor="text1"/>
          <w:sz w:val="30"/>
          <w:szCs w:val="30"/>
        </w:rPr>
        <w:t>）</w:t>
      </w:r>
      <w:r w:rsidR="00372B67">
        <w:rPr>
          <w:rFonts w:eastAsia="仿宋" w:hAnsi="仿宋" w:hint="eastAsia"/>
          <w:color w:val="000000" w:themeColor="text1"/>
          <w:sz w:val="30"/>
          <w:szCs w:val="30"/>
        </w:rPr>
        <w:t>柜子</w:t>
      </w:r>
      <w:r w:rsidRPr="00EC6A95">
        <w:rPr>
          <w:rFonts w:eastAsia="仿宋" w:hAnsi="仿宋"/>
          <w:color w:val="000000" w:themeColor="text1"/>
          <w:sz w:val="30"/>
          <w:szCs w:val="30"/>
        </w:rPr>
        <w:t>；（</w:t>
      </w:r>
      <w:r w:rsidRPr="00EC6A95">
        <w:rPr>
          <w:rFonts w:eastAsia="仿宋"/>
          <w:color w:val="000000" w:themeColor="text1"/>
          <w:sz w:val="30"/>
          <w:szCs w:val="30"/>
        </w:rPr>
        <w:t>3</w:t>
      </w:r>
      <w:r w:rsidRPr="00EC6A95">
        <w:rPr>
          <w:rFonts w:eastAsia="仿宋" w:hAnsi="仿宋"/>
          <w:color w:val="000000" w:themeColor="text1"/>
          <w:sz w:val="30"/>
          <w:szCs w:val="30"/>
        </w:rPr>
        <w:t>）展位背板；（</w:t>
      </w:r>
      <w:r w:rsidRPr="00EC6A95">
        <w:rPr>
          <w:rFonts w:eastAsia="仿宋"/>
          <w:color w:val="000000" w:themeColor="text1"/>
          <w:sz w:val="30"/>
          <w:szCs w:val="30"/>
        </w:rPr>
        <w:t>4</w:t>
      </w:r>
      <w:r w:rsidRPr="00EC6A95">
        <w:rPr>
          <w:rFonts w:eastAsia="仿宋" w:hAnsi="仿宋"/>
          <w:color w:val="000000" w:themeColor="text1"/>
          <w:sz w:val="30"/>
          <w:szCs w:val="30"/>
        </w:rPr>
        <w:t>）楣板。</w:t>
      </w:r>
    </w:p>
    <w:p w:rsidR="007221D8" w:rsidRPr="00EC6A95" w:rsidRDefault="007221D8" w:rsidP="007221D8">
      <w:pPr>
        <w:spacing w:line="540" w:lineRule="exact"/>
        <w:ind w:firstLineChars="233" w:firstLine="699"/>
        <w:rPr>
          <w:rFonts w:eastAsia="仿宋"/>
          <w:color w:val="000000" w:themeColor="text1"/>
          <w:sz w:val="30"/>
          <w:szCs w:val="30"/>
        </w:rPr>
      </w:pPr>
      <w:r>
        <w:rPr>
          <w:rFonts w:eastAsia="仿宋" w:hAnsi="仿宋" w:hint="eastAsia"/>
          <w:color w:val="000000" w:themeColor="text1"/>
          <w:sz w:val="30"/>
          <w:szCs w:val="30"/>
        </w:rPr>
        <w:t>4</w:t>
      </w:r>
      <w:r>
        <w:rPr>
          <w:rFonts w:eastAsia="仿宋" w:hAnsi="仿宋" w:hint="eastAsia"/>
          <w:color w:val="000000" w:themeColor="text1"/>
          <w:sz w:val="30"/>
          <w:szCs w:val="30"/>
        </w:rPr>
        <w:t>、</w:t>
      </w:r>
      <w:r w:rsidRPr="007221D8">
        <w:rPr>
          <w:rFonts w:eastAsia="仿宋" w:hAnsi="仿宋" w:hint="eastAsia"/>
          <w:b/>
          <w:color w:val="000000" w:themeColor="text1"/>
          <w:sz w:val="30"/>
          <w:szCs w:val="30"/>
          <w:u w:val="single"/>
        </w:rPr>
        <w:t>报名费</w:t>
      </w:r>
      <w:r>
        <w:rPr>
          <w:rFonts w:eastAsia="仿宋" w:hAnsi="仿宋" w:hint="eastAsia"/>
          <w:color w:val="000000" w:themeColor="text1"/>
          <w:sz w:val="30"/>
          <w:szCs w:val="30"/>
        </w:rPr>
        <w:t>：</w:t>
      </w:r>
      <w:r>
        <w:rPr>
          <w:rFonts w:eastAsia="仿宋" w:hAnsi="仿宋" w:hint="eastAsia"/>
          <w:color w:val="000000" w:themeColor="text1"/>
          <w:sz w:val="30"/>
          <w:szCs w:val="30"/>
        </w:rPr>
        <w:t>1,000</w:t>
      </w:r>
      <w:r>
        <w:rPr>
          <w:rFonts w:eastAsia="仿宋" w:hAnsi="仿宋" w:hint="eastAsia"/>
          <w:color w:val="000000" w:themeColor="text1"/>
          <w:sz w:val="30"/>
          <w:szCs w:val="30"/>
        </w:rPr>
        <w:t>元</w:t>
      </w:r>
      <w:r>
        <w:rPr>
          <w:rFonts w:eastAsia="仿宋" w:hAnsi="仿宋" w:hint="eastAsia"/>
          <w:color w:val="000000" w:themeColor="text1"/>
          <w:sz w:val="30"/>
          <w:szCs w:val="30"/>
        </w:rPr>
        <w:t>/</w:t>
      </w:r>
      <w:r>
        <w:rPr>
          <w:rFonts w:eastAsia="仿宋" w:hAnsi="仿宋" w:hint="eastAsia"/>
          <w:color w:val="000000" w:themeColor="text1"/>
          <w:sz w:val="30"/>
          <w:szCs w:val="30"/>
        </w:rPr>
        <w:t>参展单位。</w:t>
      </w:r>
    </w:p>
    <w:p w:rsidR="0069497A" w:rsidRPr="005078B2" w:rsidRDefault="00B46787" w:rsidP="008475DE">
      <w:pPr>
        <w:spacing w:line="540" w:lineRule="exact"/>
        <w:ind w:firstLineChars="233" w:firstLine="699"/>
        <w:rPr>
          <w:rFonts w:eastAsia="仿宋"/>
          <w:color w:val="000000" w:themeColor="text1"/>
          <w:sz w:val="30"/>
          <w:szCs w:val="30"/>
        </w:rPr>
      </w:pPr>
      <w:r w:rsidRPr="005078B2">
        <w:rPr>
          <w:rFonts w:eastAsia="仿宋" w:hAnsi="仿宋" w:hint="eastAsia"/>
          <w:color w:val="000000" w:themeColor="text1"/>
          <w:sz w:val="30"/>
          <w:szCs w:val="30"/>
        </w:rPr>
        <w:t>注：</w:t>
      </w:r>
      <w:r w:rsidR="007221D8" w:rsidRPr="005078B2">
        <w:rPr>
          <w:rFonts w:eastAsia="仿宋" w:hAnsi="仿宋" w:hint="eastAsia"/>
          <w:color w:val="000000" w:themeColor="text1"/>
          <w:sz w:val="30"/>
          <w:szCs w:val="30"/>
        </w:rPr>
        <w:t>实际展位</w:t>
      </w:r>
      <w:r w:rsidR="00056431" w:rsidRPr="005078B2">
        <w:rPr>
          <w:rFonts w:eastAsia="仿宋" w:hAnsi="仿宋" w:hint="eastAsia"/>
          <w:color w:val="000000" w:themeColor="text1"/>
          <w:sz w:val="30"/>
          <w:szCs w:val="30"/>
        </w:rPr>
        <w:t>配置情况以主办方现场提供</w:t>
      </w:r>
      <w:r w:rsidRPr="005078B2">
        <w:rPr>
          <w:rFonts w:eastAsia="仿宋" w:hAnsi="仿宋" w:hint="eastAsia"/>
          <w:color w:val="000000" w:themeColor="text1"/>
          <w:sz w:val="30"/>
          <w:szCs w:val="30"/>
        </w:rPr>
        <w:t>为准。</w:t>
      </w:r>
    </w:p>
    <w:p w:rsidR="00682E1D" w:rsidRPr="00EC6A95" w:rsidRDefault="00B46787" w:rsidP="008475DE">
      <w:pPr>
        <w:spacing w:line="540" w:lineRule="exact"/>
        <w:ind w:firstLineChars="200" w:firstLine="602"/>
        <w:rPr>
          <w:rFonts w:eastAsia="仿宋"/>
          <w:color w:val="000000" w:themeColor="text1"/>
          <w:sz w:val="30"/>
          <w:szCs w:val="30"/>
        </w:rPr>
      </w:pPr>
      <w:r w:rsidRPr="00EC6A95">
        <w:rPr>
          <w:rFonts w:eastAsia="仿宋" w:hAnsi="仿宋"/>
          <w:b/>
          <w:color w:val="000000" w:themeColor="text1"/>
          <w:sz w:val="30"/>
          <w:szCs w:val="30"/>
        </w:rPr>
        <w:t>七、申请办法</w:t>
      </w:r>
    </w:p>
    <w:p w:rsidR="00613166" w:rsidRPr="00EC6A95" w:rsidRDefault="00B46787" w:rsidP="008475DE">
      <w:pPr>
        <w:spacing w:line="540" w:lineRule="exact"/>
        <w:ind w:firstLineChars="200" w:firstLine="600"/>
        <w:rPr>
          <w:rFonts w:eastAsia="仿宋"/>
          <w:color w:val="000000" w:themeColor="text1"/>
          <w:sz w:val="30"/>
          <w:szCs w:val="30"/>
        </w:rPr>
      </w:pPr>
      <w:r w:rsidRPr="00EC6A95">
        <w:rPr>
          <w:rFonts w:eastAsia="仿宋" w:hAnsi="仿宋"/>
          <w:color w:val="000000" w:themeColor="text1"/>
          <w:sz w:val="30"/>
          <w:szCs w:val="30"/>
        </w:rPr>
        <w:t>申请参展、参观的单位请分别填妥参展申请表（见附件</w:t>
      </w:r>
      <w:r w:rsidRPr="00EC6A95">
        <w:rPr>
          <w:rFonts w:eastAsia="仿宋"/>
          <w:color w:val="000000" w:themeColor="text1"/>
          <w:sz w:val="30"/>
          <w:szCs w:val="30"/>
        </w:rPr>
        <w:t>1</w:t>
      </w:r>
      <w:r w:rsidRPr="00EC6A95">
        <w:rPr>
          <w:rFonts w:eastAsia="仿宋" w:hAnsi="仿宋"/>
          <w:color w:val="000000" w:themeColor="text1"/>
          <w:sz w:val="30"/>
          <w:szCs w:val="30"/>
        </w:rPr>
        <w:t>）、参观申请表（见附件</w:t>
      </w:r>
      <w:r w:rsidRPr="00EC6A95">
        <w:rPr>
          <w:rFonts w:eastAsia="仿宋"/>
          <w:color w:val="000000" w:themeColor="text1"/>
          <w:sz w:val="30"/>
          <w:szCs w:val="30"/>
        </w:rPr>
        <w:t>2</w:t>
      </w:r>
      <w:r w:rsidRPr="00EC6A95">
        <w:rPr>
          <w:rFonts w:eastAsia="仿宋" w:hAnsi="仿宋"/>
          <w:color w:val="000000" w:themeColor="text1"/>
          <w:sz w:val="30"/>
          <w:szCs w:val="30"/>
        </w:rPr>
        <w:t>）并加盖公章后传真至我司。我司将根据先签先得原则安排各申请单位的展位事宜。</w:t>
      </w:r>
    </w:p>
    <w:p w:rsidR="00682E1D" w:rsidRPr="00EC6A95" w:rsidRDefault="00B46787" w:rsidP="008475DE">
      <w:pPr>
        <w:spacing w:line="540" w:lineRule="exact"/>
        <w:ind w:firstLineChars="200" w:firstLine="602"/>
        <w:rPr>
          <w:rFonts w:eastAsia="仿宋"/>
          <w:color w:val="000000" w:themeColor="text1"/>
          <w:sz w:val="30"/>
          <w:szCs w:val="30"/>
        </w:rPr>
      </w:pPr>
      <w:r w:rsidRPr="00EC6A95">
        <w:rPr>
          <w:rFonts w:eastAsia="仿宋" w:hAnsi="仿宋"/>
          <w:b/>
          <w:color w:val="000000" w:themeColor="text1"/>
          <w:sz w:val="30"/>
          <w:szCs w:val="30"/>
        </w:rPr>
        <w:t>八、联系办法</w:t>
      </w:r>
    </w:p>
    <w:p w:rsidR="00682E1D" w:rsidRPr="00EC6A95" w:rsidRDefault="00B46787" w:rsidP="008475DE">
      <w:pPr>
        <w:spacing w:line="540" w:lineRule="exact"/>
        <w:ind w:firstLineChars="200" w:firstLine="600"/>
        <w:rPr>
          <w:rFonts w:eastAsia="仿宋"/>
          <w:color w:val="000000" w:themeColor="text1"/>
          <w:sz w:val="30"/>
          <w:szCs w:val="30"/>
        </w:rPr>
      </w:pPr>
      <w:r w:rsidRPr="00EC6A95">
        <w:rPr>
          <w:rFonts w:eastAsia="仿宋" w:hAnsi="仿宋"/>
          <w:color w:val="000000" w:themeColor="text1"/>
          <w:sz w:val="30"/>
          <w:szCs w:val="30"/>
        </w:rPr>
        <w:t>联系单位：中国邮电器材集团</w:t>
      </w:r>
      <w:r w:rsidR="007221D8">
        <w:rPr>
          <w:rFonts w:eastAsia="仿宋" w:hAnsi="仿宋"/>
          <w:color w:val="000000" w:themeColor="text1"/>
          <w:sz w:val="30"/>
          <w:szCs w:val="30"/>
        </w:rPr>
        <w:t>有限</w:t>
      </w:r>
      <w:r w:rsidRPr="00EC6A95">
        <w:rPr>
          <w:rFonts w:eastAsia="仿宋" w:hAnsi="仿宋"/>
          <w:color w:val="000000" w:themeColor="text1"/>
          <w:sz w:val="30"/>
          <w:szCs w:val="30"/>
        </w:rPr>
        <w:t>公司</w:t>
      </w:r>
      <w:r w:rsidRPr="00EC6A95">
        <w:rPr>
          <w:rFonts w:eastAsia="仿宋"/>
          <w:color w:val="000000" w:themeColor="text1"/>
          <w:sz w:val="30"/>
          <w:szCs w:val="30"/>
        </w:rPr>
        <w:t xml:space="preserve">  </w:t>
      </w:r>
      <w:r w:rsidRPr="00EC6A95">
        <w:rPr>
          <w:rFonts w:eastAsia="仿宋" w:hAnsi="仿宋"/>
          <w:color w:val="000000" w:themeColor="text1"/>
          <w:sz w:val="30"/>
          <w:szCs w:val="30"/>
        </w:rPr>
        <w:t>所属</w:t>
      </w:r>
    </w:p>
    <w:p w:rsidR="00682E1D" w:rsidRPr="00EC6A95" w:rsidRDefault="00B46787" w:rsidP="008475DE">
      <w:pPr>
        <w:spacing w:line="540" w:lineRule="exact"/>
        <w:ind w:firstLineChars="700" w:firstLine="2100"/>
        <w:rPr>
          <w:rFonts w:eastAsia="仿宋"/>
          <w:color w:val="000000" w:themeColor="text1"/>
          <w:sz w:val="30"/>
          <w:szCs w:val="30"/>
        </w:rPr>
      </w:pPr>
      <w:r w:rsidRPr="00EC6A95">
        <w:rPr>
          <w:rFonts w:eastAsia="仿宋" w:hAnsi="仿宋"/>
          <w:color w:val="000000" w:themeColor="text1"/>
          <w:sz w:val="30"/>
          <w:szCs w:val="30"/>
        </w:rPr>
        <w:t>中邮国际展览广告有限公司</w:t>
      </w:r>
    </w:p>
    <w:p w:rsidR="00682E1D" w:rsidRPr="00EC6A95" w:rsidRDefault="00B46787" w:rsidP="008475DE">
      <w:pPr>
        <w:spacing w:line="540" w:lineRule="exact"/>
        <w:ind w:firstLineChars="200" w:firstLine="600"/>
        <w:rPr>
          <w:rFonts w:eastAsia="仿宋"/>
          <w:color w:val="000000" w:themeColor="text1"/>
          <w:sz w:val="30"/>
          <w:szCs w:val="30"/>
        </w:rPr>
      </w:pPr>
      <w:r w:rsidRPr="00EC6A95">
        <w:rPr>
          <w:rFonts w:eastAsia="仿宋" w:hAnsi="仿宋"/>
          <w:color w:val="000000" w:themeColor="text1"/>
          <w:sz w:val="30"/>
          <w:szCs w:val="30"/>
        </w:rPr>
        <w:t>地</w:t>
      </w:r>
      <w:r w:rsidRPr="00EC6A95">
        <w:rPr>
          <w:rFonts w:eastAsia="仿宋"/>
          <w:color w:val="000000" w:themeColor="text1"/>
          <w:sz w:val="30"/>
          <w:szCs w:val="30"/>
        </w:rPr>
        <w:t xml:space="preserve">    </w:t>
      </w:r>
      <w:r w:rsidRPr="00EC6A95">
        <w:rPr>
          <w:rFonts w:eastAsia="仿宋" w:hAnsi="仿宋"/>
          <w:color w:val="000000" w:themeColor="text1"/>
          <w:sz w:val="30"/>
          <w:szCs w:val="30"/>
        </w:rPr>
        <w:t>址：北京市西城区复兴门内大街</w:t>
      </w:r>
      <w:r w:rsidRPr="00EC6A95">
        <w:rPr>
          <w:rFonts w:eastAsia="仿宋"/>
          <w:color w:val="000000" w:themeColor="text1"/>
          <w:sz w:val="30"/>
          <w:szCs w:val="30"/>
        </w:rPr>
        <w:t>158</w:t>
      </w:r>
      <w:r w:rsidRPr="00EC6A95">
        <w:rPr>
          <w:rFonts w:eastAsia="仿宋" w:hAnsi="仿宋"/>
          <w:color w:val="000000" w:themeColor="text1"/>
          <w:sz w:val="30"/>
          <w:szCs w:val="30"/>
        </w:rPr>
        <w:t>号</w:t>
      </w:r>
    </w:p>
    <w:p w:rsidR="00682E1D" w:rsidRPr="00EC6A95" w:rsidRDefault="00B46787" w:rsidP="008475DE">
      <w:pPr>
        <w:spacing w:line="540" w:lineRule="exact"/>
        <w:ind w:firstLineChars="700" w:firstLine="2100"/>
        <w:rPr>
          <w:rFonts w:eastAsia="仿宋"/>
          <w:color w:val="000000" w:themeColor="text1"/>
          <w:sz w:val="30"/>
          <w:szCs w:val="30"/>
        </w:rPr>
      </w:pPr>
      <w:r w:rsidRPr="00EC6A95">
        <w:rPr>
          <w:rFonts w:eastAsia="仿宋" w:hAnsi="仿宋"/>
          <w:color w:val="000000" w:themeColor="text1"/>
          <w:sz w:val="30"/>
          <w:szCs w:val="30"/>
        </w:rPr>
        <w:lastRenderedPageBreak/>
        <w:t>远洋大厦</w:t>
      </w:r>
      <w:r w:rsidRPr="00EC6A95">
        <w:rPr>
          <w:rFonts w:eastAsia="仿宋"/>
          <w:color w:val="000000" w:themeColor="text1"/>
          <w:sz w:val="30"/>
          <w:szCs w:val="30"/>
        </w:rPr>
        <w:t>F106A</w:t>
      </w:r>
    </w:p>
    <w:p w:rsidR="00682E1D" w:rsidRDefault="00B46787" w:rsidP="008475DE">
      <w:pPr>
        <w:snapToGrid w:val="0"/>
        <w:spacing w:line="540" w:lineRule="exact"/>
        <w:ind w:firstLineChars="200" w:firstLine="600"/>
        <w:rPr>
          <w:rFonts w:eastAsia="仿宋"/>
          <w:color w:val="000000" w:themeColor="text1"/>
          <w:sz w:val="30"/>
          <w:szCs w:val="30"/>
        </w:rPr>
      </w:pPr>
      <w:r w:rsidRPr="00EC6A95">
        <w:rPr>
          <w:rFonts w:eastAsia="仿宋" w:hAnsi="仿宋"/>
          <w:color w:val="000000" w:themeColor="text1"/>
          <w:sz w:val="30"/>
          <w:szCs w:val="30"/>
        </w:rPr>
        <w:t>邮政编码：</w:t>
      </w:r>
      <w:r w:rsidRPr="00EC6A95">
        <w:rPr>
          <w:rFonts w:eastAsia="仿宋"/>
          <w:color w:val="000000" w:themeColor="text1"/>
          <w:sz w:val="30"/>
          <w:szCs w:val="30"/>
        </w:rPr>
        <w:t xml:space="preserve">100031 </w:t>
      </w:r>
    </w:p>
    <w:p w:rsidR="00FD7131" w:rsidRPr="00BF7523" w:rsidRDefault="00FD7131" w:rsidP="00BF7523">
      <w:pPr>
        <w:snapToGrid w:val="0"/>
        <w:spacing w:line="540" w:lineRule="exact"/>
        <w:ind w:firstLineChars="200" w:firstLine="600"/>
        <w:rPr>
          <w:rFonts w:eastAsia="仿宋" w:hAnsi="仿宋"/>
          <w:color w:val="000000" w:themeColor="text1"/>
          <w:sz w:val="30"/>
          <w:szCs w:val="30"/>
        </w:rPr>
      </w:pPr>
      <w:r w:rsidRPr="00EC6A95">
        <w:rPr>
          <w:rFonts w:eastAsia="仿宋" w:hAnsi="仿宋"/>
          <w:color w:val="000000" w:themeColor="text1"/>
          <w:sz w:val="30"/>
          <w:szCs w:val="30"/>
        </w:rPr>
        <w:t>联</w:t>
      </w:r>
      <w:r w:rsidRPr="00EC6A95">
        <w:rPr>
          <w:rFonts w:eastAsia="仿宋"/>
          <w:color w:val="000000" w:themeColor="text1"/>
          <w:sz w:val="30"/>
          <w:szCs w:val="30"/>
        </w:rPr>
        <w:t xml:space="preserve"> </w:t>
      </w:r>
      <w:r w:rsidRPr="00EC6A95">
        <w:rPr>
          <w:rFonts w:eastAsia="仿宋" w:hAnsi="仿宋"/>
          <w:color w:val="000000" w:themeColor="text1"/>
          <w:sz w:val="30"/>
          <w:szCs w:val="30"/>
        </w:rPr>
        <w:t>系</w:t>
      </w:r>
      <w:r w:rsidRPr="00EC6A95">
        <w:rPr>
          <w:rFonts w:eastAsia="仿宋"/>
          <w:color w:val="000000" w:themeColor="text1"/>
          <w:sz w:val="30"/>
          <w:szCs w:val="30"/>
        </w:rPr>
        <w:t xml:space="preserve"> </w:t>
      </w:r>
      <w:r w:rsidRPr="00EC6A95">
        <w:rPr>
          <w:rFonts w:eastAsia="仿宋" w:hAnsi="仿宋"/>
          <w:color w:val="000000" w:themeColor="text1"/>
          <w:sz w:val="30"/>
          <w:szCs w:val="30"/>
        </w:rPr>
        <w:t>人：</w:t>
      </w:r>
      <w:r w:rsidR="007F1BEA">
        <w:rPr>
          <w:rFonts w:eastAsia="仿宋" w:hAnsi="仿宋" w:hint="eastAsia"/>
          <w:color w:val="000000" w:themeColor="text1"/>
          <w:sz w:val="30"/>
          <w:szCs w:val="30"/>
        </w:rPr>
        <w:t>姜兵兵</w:t>
      </w:r>
    </w:p>
    <w:p w:rsidR="00682E1D" w:rsidRPr="00EC6A95" w:rsidRDefault="00B46787" w:rsidP="008475DE">
      <w:pPr>
        <w:snapToGrid w:val="0"/>
        <w:spacing w:line="540" w:lineRule="exact"/>
        <w:ind w:firstLineChars="200" w:firstLine="600"/>
        <w:rPr>
          <w:rFonts w:eastAsia="仿宋"/>
          <w:color w:val="000000" w:themeColor="text1"/>
          <w:sz w:val="30"/>
          <w:szCs w:val="30"/>
        </w:rPr>
      </w:pPr>
      <w:r w:rsidRPr="00EC6A95">
        <w:rPr>
          <w:rFonts w:eastAsia="仿宋" w:hAnsi="仿宋"/>
          <w:color w:val="000000" w:themeColor="text1"/>
          <w:sz w:val="30"/>
          <w:szCs w:val="30"/>
        </w:rPr>
        <w:t>传</w:t>
      </w:r>
      <w:r w:rsidRPr="00EC6A95">
        <w:rPr>
          <w:rFonts w:eastAsia="仿宋"/>
          <w:color w:val="000000" w:themeColor="text1"/>
          <w:sz w:val="30"/>
          <w:szCs w:val="30"/>
        </w:rPr>
        <w:t xml:space="preserve">    </w:t>
      </w:r>
      <w:r w:rsidRPr="00EC6A95">
        <w:rPr>
          <w:rFonts w:eastAsia="仿宋" w:hAnsi="仿宋"/>
          <w:color w:val="000000" w:themeColor="text1"/>
          <w:sz w:val="30"/>
          <w:szCs w:val="30"/>
        </w:rPr>
        <w:t>真：</w:t>
      </w:r>
      <w:r w:rsidRPr="00EC6A95">
        <w:rPr>
          <w:rFonts w:eastAsia="仿宋"/>
          <w:color w:val="000000" w:themeColor="text1"/>
          <w:sz w:val="30"/>
          <w:szCs w:val="30"/>
        </w:rPr>
        <w:t>010-664</w:t>
      </w:r>
      <w:r w:rsidR="007F1BEA">
        <w:rPr>
          <w:rFonts w:eastAsia="仿宋"/>
          <w:color w:val="000000" w:themeColor="text1"/>
          <w:sz w:val="30"/>
          <w:szCs w:val="30"/>
        </w:rPr>
        <w:t>1</w:t>
      </w:r>
      <w:r w:rsidRPr="00EC6A95">
        <w:rPr>
          <w:rFonts w:eastAsia="仿宋"/>
          <w:color w:val="000000" w:themeColor="text1"/>
          <w:sz w:val="30"/>
          <w:szCs w:val="30"/>
        </w:rPr>
        <w:t xml:space="preserve"> </w:t>
      </w:r>
      <w:r w:rsidR="007F1BEA">
        <w:rPr>
          <w:rFonts w:eastAsia="仿宋"/>
          <w:color w:val="000000" w:themeColor="text1"/>
          <w:sz w:val="30"/>
          <w:szCs w:val="30"/>
        </w:rPr>
        <w:t>7128</w:t>
      </w:r>
    </w:p>
    <w:p w:rsidR="00BF7523" w:rsidRDefault="00FD7131" w:rsidP="00FD7131">
      <w:pPr>
        <w:snapToGrid w:val="0"/>
        <w:spacing w:line="540" w:lineRule="exact"/>
        <w:ind w:firstLineChars="200" w:firstLine="600"/>
        <w:rPr>
          <w:rFonts w:eastAsia="仿宋"/>
          <w:color w:val="000000" w:themeColor="text1"/>
          <w:sz w:val="30"/>
          <w:szCs w:val="30"/>
        </w:rPr>
      </w:pPr>
      <w:r>
        <w:rPr>
          <w:rFonts w:eastAsia="仿宋" w:hAnsi="仿宋" w:hint="eastAsia"/>
          <w:color w:val="000000" w:themeColor="text1"/>
          <w:sz w:val="30"/>
          <w:szCs w:val="30"/>
        </w:rPr>
        <w:t>电</w:t>
      </w:r>
      <w:r w:rsidR="00BF7523">
        <w:rPr>
          <w:rFonts w:eastAsia="仿宋" w:hAnsi="仿宋" w:hint="eastAsia"/>
          <w:color w:val="000000" w:themeColor="text1"/>
          <w:sz w:val="30"/>
          <w:szCs w:val="30"/>
        </w:rPr>
        <w:t xml:space="preserve">    </w:t>
      </w:r>
      <w:r>
        <w:rPr>
          <w:rFonts w:eastAsia="仿宋" w:hAnsi="仿宋" w:hint="eastAsia"/>
          <w:color w:val="000000" w:themeColor="text1"/>
          <w:sz w:val="30"/>
          <w:szCs w:val="30"/>
        </w:rPr>
        <w:t>话：</w:t>
      </w:r>
      <w:r w:rsidR="00B46787" w:rsidRPr="00EC6A95">
        <w:rPr>
          <w:rFonts w:eastAsia="仿宋"/>
          <w:color w:val="000000" w:themeColor="text1"/>
          <w:sz w:val="30"/>
          <w:szCs w:val="30"/>
        </w:rPr>
        <w:t xml:space="preserve">010-6642 8876     </w:t>
      </w:r>
    </w:p>
    <w:p w:rsidR="00E16051" w:rsidRPr="00EC6A95" w:rsidRDefault="00B62022" w:rsidP="0032794A">
      <w:pPr>
        <w:snapToGrid w:val="0"/>
        <w:spacing w:line="540" w:lineRule="exact"/>
        <w:ind w:firstLineChars="200" w:firstLine="600"/>
        <w:rPr>
          <w:rFonts w:eastAsia="仿宋"/>
          <w:color w:val="000000" w:themeColor="text1"/>
          <w:sz w:val="30"/>
          <w:szCs w:val="30"/>
        </w:rPr>
      </w:pPr>
      <w:r>
        <w:rPr>
          <w:rFonts w:eastAsia="仿宋" w:hint="eastAsia"/>
          <w:color w:val="000000" w:themeColor="text1"/>
          <w:sz w:val="30"/>
          <w:szCs w:val="30"/>
        </w:rPr>
        <w:t>Emaill</w:t>
      </w:r>
      <w:r w:rsidR="00BF7523">
        <w:rPr>
          <w:rFonts w:eastAsia="仿宋" w:hint="eastAsia"/>
          <w:color w:val="000000" w:themeColor="text1"/>
          <w:sz w:val="30"/>
          <w:szCs w:val="30"/>
        </w:rPr>
        <w:t>：</w:t>
      </w:r>
      <w:r w:rsidR="007F1BEA">
        <w:rPr>
          <w:rFonts w:eastAsia="仿宋"/>
          <w:color w:val="000000" w:themeColor="text1"/>
          <w:sz w:val="30"/>
          <w:szCs w:val="30"/>
        </w:rPr>
        <w:t>jiangbingbing</w:t>
      </w:r>
      <w:r w:rsidR="007F1BEA" w:rsidRPr="00EC6A95">
        <w:rPr>
          <w:rFonts w:eastAsia="仿宋"/>
          <w:color w:val="000000" w:themeColor="text1"/>
          <w:sz w:val="30"/>
          <w:szCs w:val="30"/>
        </w:rPr>
        <w:t xml:space="preserve"> </w:t>
      </w:r>
      <w:r w:rsidR="00B46787" w:rsidRPr="00EC6A95">
        <w:rPr>
          <w:rFonts w:eastAsia="仿宋"/>
          <w:color w:val="000000" w:themeColor="text1"/>
          <w:sz w:val="30"/>
          <w:szCs w:val="30"/>
        </w:rPr>
        <w:t>@ptac.com.cn</w:t>
      </w:r>
    </w:p>
    <w:p w:rsidR="005E04F8" w:rsidRPr="008F5F01" w:rsidRDefault="005E04F8" w:rsidP="008475DE">
      <w:pPr>
        <w:spacing w:line="540" w:lineRule="exact"/>
        <w:ind w:firstLineChars="200" w:firstLine="600"/>
        <w:rPr>
          <w:rFonts w:eastAsia="仿宋"/>
          <w:color w:val="000000" w:themeColor="text1"/>
          <w:sz w:val="30"/>
          <w:szCs w:val="30"/>
        </w:rPr>
      </w:pPr>
    </w:p>
    <w:p w:rsidR="00210EE8" w:rsidRDefault="00B46787" w:rsidP="008475DE">
      <w:pPr>
        <w:spacing w:line="540" w:lineRule="exact"/>
        <w:ind w:firstLineChars="200" w:firstLine="600"/>
        <w:rPr>
          <w:rFonts w:eastAsia="仿宋" w:hAnsi="仿宋"/>
          <w:color w:val="000000" w:themeColor="text1"/>
          <w:sz w:val="30"/>
          <w:szCs w:val="30"/>
        </w:rPr>
      </w:pPr>
      <w:r w:rsidRPr="00EC6A95">
        <w:rPr>
          <w:rFonts w:eastAsia="仿宋" w:hAnsi="仿宋"/>
          <w:color w:val="000000" w:themeColor="text1"/>
          <w:sz w:val="30"/>
          <w:szCs w:val="30"/>
        </w:rPr>
        <w:t>附件：</w:t>
      </w:r>
    </w:p>
    <w:p w:rsidR="00210EE8" w:rsidRDefault="00B46787" w:rsidP="00210EE8">
      <w:pPr>
        <w:spacing w:line="540" w:lineRule="exact"/>
        <w:ind w:firstLineChars="200" w:firstLine="600"/>
        <w:rPr>
          <w:rFonts w:eastAsia="仿宋"/>
          <w:color w:val="000000" w:themeColor="text1"/>
          <w:sz w:val="30"/>
          <w:szCs w:val="30"/>
        </w:rPr>
      </w:pPr>
      <w:r w:rsidRPr="00EC6A95">
        <w:rPr>
          <w:rFonts w:eastAsia="仿宋"/>
          <w:color w:val="000000" w:themeColor="text1"/>
          <w:sz w:val="30"/>
          <w:szCs w:val="30"/>
        </w:rPr>
        <w:t xml:space="preserve">1. </w:t>
      </w:r>
      <w:r w:rsidRPr="00EC6A95">
        <w:rPr>
          <w:rFonts w:eastAsia="仿宋" w:hAnsi="仿宋"/>
          <w:color w:val="000000" w:themeColor="text1"/>
          <w:sz w:val="30"/>
          <w:szCs w:val="30"/>
        </w:rPr>
        <w:t>国际电信联盟</w:t>
      </w:r>
      <w:r w:rsidRPr="00EC6A95">
        <w:rPr>
          <w:rFonts w:eastAsia="仿宋"/>
          <w:color w:val="000000" w:themeColor="text1"/>
          <w:sz w:val="30"/>
          <w:szCs w:val="30"/>
        </w:rPr>
        <w:t>201</w:t>
      </w:r>
      <w:r w:rsidR="00FD7131">
        <w:rPr>
          <w:rFonts w:eastAsia="仿宋" w:hint="eastAsia"/>
          <w:color w:val="000000" w:themeColor="text1"/>
          <w:sz w:val="30"/>
          <w:szCs w:val="30"/>
        </w:rPr>
        <w:t>9</w:t>
      </w:r>
      <w:r w:rsidRPr="00EC6A95">
        <w:rPr>
          <w:rFonts w:eastAsia="仿宋" w:hAnsi="仿宋"/>
          <w:color w:val="000000" w:themeColor="text1"/>
          <w:sz w:val="30"/>
          <w:szCs w:val="30"/>
        </w:rPr>
        <w:t>年世界</w:t>
      </w:r>
      <w:r w:rsidRPr="00EC6A95">
        <w:rPr>
          <w:rFonts w:eastAsia="仿宋" w:hAnsi="仿宋" w:hint="eastAsia"/>
          <w:color w:val="000000" w:themeColor="text1"/>
          <w:sz w:val="30"/>
          <w:szCs w:val="30"/>
        </w:rPr>
        <w:t>电信</w:t>
      </w:r>
      <w:r w:rsidRPr="00EC6A95">
        <w:rPr>
          <w:rFonts w:eastAsia="仿宋" w:hAnsi="仿宋"/>
          <w:color w:val="000000" w:themeColor="text1"/>
          <w:sz w:val="30"/>
          <w:szCs w:val="30"/>
        </w:rPr>
        <w:t>展参展申请表</w:t>
      </w:r>
    </w:p>
    <w:p w:rsidR="00682E1D" w:rsidRPr="00EC6A95" w:rsidRDefault="00B46787" w:rsidP="00210EE8">
      <w:pPr>
        <w:spacing w:line="540" w:lineRule="exact"/>
        <w:ind w:firstLineChars="200" w:firstLine="600"/>
        <w:rPr>
          <w:rFonts w:eastAsia="仿宋"/>
          <w:color w:val="000000" w:themeColor="text1"/>
          <w:sz w:val="30"/>
          <w:szCs w:val="30"/>
        </w:rPr>
      </w:pPr>
      <w:r w:rsidRPr="00EC6A95">
        <w:rPr>
          <w:rFonts w:eastAsia="仿宋"/>
          <w:color w:val="000000" w:themeColor="text1"/>
          <w:sz w:val="30"/>
          <w:szCs w:val="30"/>
        </w:rPr>
        <w:t xml:space="preserve">2. </w:t>
      </w:r>
      <w:r w:rsidRPr="00EC6A95">
        <w:rPr>
          <w:rFonts w:eastAsia="仿宋" w:hAnsi="仿宋"/>
          <w:color w:val="000000" w:themeColor="text1"/>
          <w:sz w:val="30"/>
          <w:szCs w:val="30"/>
        </w:rPr>
        <w:t>国际电信联盟</w:t>
      </w:r>
      <w:r w:rsidRPr="00EC6A95">
        <w:rPr>
          <w:rFonts w:eastAsia="仿宋"/>
          <w:color w:val="000000" w:themeColor="text1"/>
          <w:sz w:val="30"/>
          <w:szCs w:val="30"/>
        </w:rPr>
        <w:t>201</w:t>
      </w:r>
      <w:r w:rsidR="00FD7131">
        <w:rPr>
          <w:rFonts w:eastAsia="仿宋" w:hint="eastAsia"/>
          <w:color w:val="000000" w:themeColor="text1"/>
          <w:sz w:val="30"/>
          <w:szCs w:val="30"/>
        </w:rPr>
        <w:t>9</w:t>
      </w:r>
      <w:r w:rsidRPr="00EC6A95">
        <w:rPr>
          <w:rFonts w:eastAsia="仿宋" w:hAnsi="仿宋"/>
          <w:color w:val="000000" w:themeColor="text1"/>
          <w:sz w:val="30"/>
          <w:szCs w:val="30"/>
        </w:rPr>
        <w:t>年世界</w:t>
      </w:r>
      <w:r w:rsidRPr="00EC6A95">
        <w:rPr>
          <w:rFonts w:eastAsia="仿宋" w:hAnsi="仿宋" w:hint="eastAsia"/>
          <w:color w:val="000000" w:themeColor="text1"/>
          <w:sz w:val="30"/>
          <w:szCs w:val="30"/>
        </w:rPr>
        <w:t>电信</w:t>
      </w:r>
      <w:r w:rsidRPr="00EC6A95">
        <w:rPr>
          <w:rFonts w:eastAsia="仿宋" w:hAnsi="仿宋"/>
          <w:color w:val="000000" w:themeColor="text1"/>
          <w:sz w:val="30"/>
          <w:szCs w:val="30"/>
        </w:rPr>
        <w:t>展参观申请表</w:t>
      </w:r>
    </w:p>
    <w:p w:rsidR="00682E1D" w:rsidRPr="00B461B6" w:rsidRDefault="00B46787" w:rsidP="00B461B6">
      <w:pPr>
        <w:spacing w:line="540" w:lineRule="exact"/>
        <w:ind w:right="420"/>
        <w:rPr>
          <w:rFonts w:eastAsiaTheme="minorEastAsia"/>
          <w:color w:val="000000" w:themeColor="text1"/>
          <w:sz w:val="32"/>
          <w:szCs w:val="32"/>
        </w:rPr>
      </w:pPr>
      <w:r w:rsidRPr="00EC6A95">
        <w:rPr>
          <w:rFonts w:eastAsiaTheme="minorEastAsia"/>
          <w:color w:val="000000" w:themeColor="text1"/>
          <w:sz w:val="32"/>
          <w:szCs w:val="32"/>
        </w:rPr>
        <w:br w:type="page"/>
      </w:r>
      <w:r>
        <w:rPr>
          <w:rFonts w:eastAsiaTheme="minorEastAsia" w:hint="eastAsia"/>
          <w:color w:val="000000" w:themeColor="text1"/>
          <w:sz w:val="32"/>
          <w:szCs w:val="32"/>
        </w:rPr>
        <w:lastRenderedPageBreak/>
        <w:t>附件</w:t>
      </w:r>
      <w:r>
        <w:rPr>
          <w:rFonts w:eastAsiaTheme="minorEastAsia"/>
          <w:color w:val="000000" w:themeColor="text1"/>
          <w:sz w:val="32"/>
          <w:szCs w:val="32"/>
        </w:rPr>
        <w:t>1</w:t>
      </w:r>
      <w:r>
        <w:rPr>
          <w:rFonts w:eastAsiaTheme="minorEastAsia" w:hint="eastAsia"/>
          <w:color w:val="000000" w:themeColor="text1"/>
          <w:sz w:val="32"/>
          <w:szCs w:val="32"/>
        </w:rPr>
        <w:t>：</w:t>
      </w:r>
      <w:r w:rsidR="00B461B6" w:rsidRPr="00B461B6">
        <w:rPr>
          <w:rFonts w:eastAsiaTheme="minorEastAsia"/>
          <w:color w:val="000000" w:themeColor="text1"/>
          <w:sz w:val="32"/>
          <w:szCs w:val="32"/>
        </w:rPr>
        <w:t xml:space="preserve"> </w:t>
      </w:r>
    </w:p>
    <w:p w:rsidR="00B461B6" w:rsidRDefault="00B46787" w:rsidP="008F5F01">
      <w:pPr>
        <w:jc w:val="center"/>
        <w:rPr>
          <w:rFonts w:eastAsiaTheme="minorEastAsia"/>
          <w:b/>
          <w:color w:val="000000" w:themeColor="text1"/>
          <w:sz w:val="32"/>
          <w:szCs w:val="32"/>
        </w:rPr>
      </w:pPr>
      <w:r w:rsidRPr="00EC6A95">
        <w:rPr>
          <w:rFonts w:eastAsiaTheme="minorEastAsia" w:hint="eastAsia"/>
          <w:b/>
          <w:color w:val="000000" w:themeColor="text1"/>
          <w:sz w:val="32"/>
          <w:szCs w:val="32"/>
        </w:rPr>
        <w:t>国际电信联盟</w:t>
      </w:r>
      <w:r w:rsidRPr="00EC6A95">
        <w:rPr>
          <w:rFonts w:eastAsiaTheme="minorEastAsia"/>
          <w:b/>
          <w:color w:val="000000" w:themeColor="text1"/>
          <w:sz w:val="32"/>
          <w:szCs w:val="32"/>
        </w:rPr>
        <w:t>201</w:t>
      </w:r>
      <w:r w:rsidR="007221D8">
        <w:rPr>
          <w:rFonts w:eastAsiaTheme="minorEastAsia" w:hint="eastAsia"/>
          <w:b/>
          <w:color w:val="000000" w:themeColor="text1"/>
          <w:sz w:val="32"/>
          <w:szCs w:val="32"/>
        </w:rPr>
        <w:t>9</w:t>
      </w:r>
      <w:r w:rsidRPr="00EC6A95">
        <w:rPr>
          <w:rFonts w:eastAsiaTheme="minorEastAsia" w:hint="eastAsia"/>
          <w:b/>
          <w:color w:val="000000" w:themeColor="text1"/>
          <w:sz w:val="32"/>
          <w:szCs w:val="32"/>
        </w:rPr>
        <w:t>年世界电信展</w:t>
      </w:r>
    </w:p>
    <w:p w:rsidR="00682E1D" w:rsidRPr="002933CD" w:rsidRDefault="00B46787" w:rsidP="008F5F01">
      <w:pPr>
        <w:jc w:val="center"/>
        <w:rPr>
          <w:rFonts w:eastAsiaTheme="minorEastAsia"/>
          <w:b/>
          <w:color w:val="000000" w:themeColor="text1"/>
          <w:sz w:val="30"/>
          <w:szCs w:val="30"/>
        </w:rPr>
      </w:pPr>
      <w:r>
        <w:rPr>
          <w:rFonts w:eastAsiaTheme="minorEastAsia" w:hint="eastAsia"/>
          <w:b/>
          <w:color w:val="000000" w:themeColor="text1"/>
          <w:sz w:val="30"/>
          <w:szCs w:val="30"/>
        </w:rPr>
        <w:t>参展申请表</w:t>
      </w:r>
    </w:p>
    <w:tbl>
      <w:tblPr>
        <w:tblW w:w="9252" w:type="dxa"/>
        <w:tblInd w:w="-7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1803"/>
        <w:gridCol w:w="698"/>
        <w:gridCol w:w="2159"/>
        <w:gridCol w:w="7"/>
        <w:gridCol w:w="15"/>
        <w:gridCol w:w="1799"/>
        <w:gridCol w:w="47"/>
        <w:gridCol w:w="7"/>
        <w:gridCol w:w="1443"/>
        <w:gridCol w:w="1274"/>
      </w:tblGrid>
      <w:tr w:rsidR="001B4EEE" w:rsidRPr="002933CD" w:rsidTr="00B62022">
        <w:trPr>
          <w:trHeight w:val="615"/>
        </w:trPr>
        <w:tc>
          <w:tcPr>
            <w:tcW w:w="1803" w:type="dxa"/>
            <w:vMerge w:val="restart"/>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公司名称</w:t>
            </w:r>
          </w:p>
        </w:tc>
        <w:tc>
          <w:tcPr>
            <w:tcW w:w="698"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中文</w:t>
            </w:r>
          </w:p>
        </w:tc>
        <w:tc>
          <w:tcPr>
            <w:tcW w:w="6751" w:type="dxa"/>
            <w:gridSpan w:val="8"/>
            <w:shd w:val="clear" w:color="auto" w:fill="auto"/>
            <w:vAlign w:val="center"/>
          </w:tcPr>
          <w:p w:rsidR="00682E1D" w:rsidRPr="002933CD" w:rsidRDefault="00682E1D" w:rsidP="00607E3F">
            <w:pPr>
              <w:jc w:val="center"/>
              <w:rPr>
                <w:rFonts w:eastAsiaTheme="minorEastAsia"/>
                <w:b/>
                <w:color w:val="000000" w:themeColor="text1"/>
                <w:szCs w:val="21"/>
              </w:rPr>
            </w:pPr>
          </w:p>
        </w:tc>
      </w:tr>
      <w:tr w:rsidR="001B4EEE" w:rsidRPr="002933CD" w:rsidTr="00B62022">
        <w:trPr>
          <w:trHeight w:val="608"/>
        </w:trPr>
        <w:tc>
          <w:tcPr>
            <w:tcW w:w="1803" w:type="dxa"/>
            <w:vMerge/>
            <w:shd w:val="clear" w:color="auto" w:fill="auto"/>
            <w:vAlign w:val="center"/>
          </w:tcPr>
          <w:p w:rsidR="00682E1D" w:rsidRPr="002933CD" w:rsidRDefault="00682E1D" w:rsidP="00607E3F">
            <w:pPr>
              <w:jc w:val="center"/>
              <w:rPr>
                <w:rFonts w:eastAsiaTheme="minorEastAsia"/>
                <w:b/>
                <w:color w:val="000000" w:themeColor="text1"/>
                <w:szCs w:val="21"/>
              </w:rPr>
            </w:pPr>
          </w:p>
        </w:tc>
        <w:tc>
          <w:tcPr>
            <w:tcW w:w="698"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英文</w:t>
            </w:r>
          </w:p>
        </w:tc>
        <w:tc>
          <w:tcPr>
            <w:tcW w:w="6751" w:type="dxa"/>
            <w:gridSpan w:val="8"/>
            <w:shd w:val="clear" w:color="auto" w:fill="auto"/>
            <w:vAlign w:val="center"/>
          </w:tcPr>
          <w:p w:rsidR="00682E1D" w:rsidRPr="002933CD" w:rsidRDefault="00682E1D" w:rsidP="00607E3F">
            <w:pPr>
              <w:jc w:val="center"/>
              <w:rPr>
                <w:rFonts w:eastAsiaTheme="minorEastAsia"/>
                <w:b/>
                <w:color w:val="000000" w:themeColor="text1"/>
                <w:szCs w:val="21"/>
              </w:rPr>
            </w:pPr>
          </w:p>
        </w:tc>
      </w:tr>
      <w:tr w:rsidR="001B4EEE" w:rsidRPr="002933CD" w:rsidTr="00B62022">
        <w:trPr>
          <w:trHeight w:val="616"/>
        </w:trPr>
        <w:tc>
          <w:tcPr>
            <w:tcW w:w="1803" w:type="dxa"/>
            <w:vMerge w:val="restart"/>
            <w:shd w:val="clear" w:color="auto" w:fill="auto"/>
            <w:vAlign w:val="center"/>
          </w:tcPr>
          <w:p w:rsidR="00682E1D" w:rsidRPr="002933CD" w:rsidRDefault="007221D8" w:rsidP="00607E3F">
            <w:pPr>
              <w:jc w:val="center"/>
              <w:rPr>
                <w:rFonts w:eastAsiaTheme="minorEastAsia"/>
                <w:b/>
                <w:color w:val="000000" w:themeColor="text1"/>
                <w:szCs w:val="21"/>
              </w:rPr>
            </w:pPr>
            <w:r>
              <w:rPr>
                <w:rFonts w:eastAsiaTheme="minorEastAsia" w:hint="eastAsia"/>
                <w:b/>
                <w:color w:val="000000" w:themeColor="text1"/>
                <w:szCs w:val="21"/>
              </w:rPr>
              <w:t>公司</w:t>
            </w:r>
            <w:r w:rsidR="00B46787">
              <w:rPr>
                <w:rFonts w:eastAsiaTheme="minorEastAsia" w:hint="eastAsia"/>
                <w:b/>
                <w:color w:val="000000" w:themeColor="text1"/>
                <w:szCs w:val="21"/>
              </w:rPr>
              <w:t>地址</w:t>
            </w:r>
          </w:p>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及邮编</w:t>
            </w:r>
          </w:p>
        </w:tc>
        <w:tc>
          <w:tcPr>
            <w:tcW w:w="698" w:type="dxa"/>
            <w:shd w:val="clear" w:color="auto" w:fill="auto"/>
            <w:vAlign w:val="center"/>
          </w:tcPr>
          <w:p w:rsidR="00682E1D" w:rsidRPr="002933CD" w:rsidRDefault="00B46787" w:rsidP="00607E3F">
            <w:pPr>
              <w:widowControl/>
              <w:jc w:val="center"/>
              <w:rPr>
                <w:rFonts w:eastAsiaTheme="minorEastAsia"/>
                <w:b/>
                <w:color w:val="000000" w:themeColor="text1"/>
                <w:szCs w:val="21"/>
              </w:rPr>
            </w:pPr>
            <w:r>
              <w:rPr>
                <w:rFonts w:eastAsiaTheme="minorEastAsia" w:hint="eastAsia"/>
                <w:b/>
                <w:color w:val="000000" w:themeColor="text1"/>
                <w:szCs w:val="21"/>
              </w:rPr>
              <w:t>中文</w:t>
            </w:r>
          </w:p>
        </w:tc>
        <w:tc>
          <w:tcPr>
            <w:tcW w:w="6751" w:type="dxa"/>
            <w:gridSpan w:val="8"/>
            <w:shd w:val="clear" w:color="auto" w:fill="auto"/>
            <w:vAlign w:val="center"/>
          </w:tcPr>
          <w:p w:rsidR="00682E1D" w:rsidRPr="002933CD" w:rsidRDefault="00682E1D" w:rsidP="00607E3F">
            <w:pPr>
              <w:widowControl/>
              <w:jc w:val="center"/>
              <w:rPr>
                <w:rFonts w:eastAsiaTheme="minorEastAsia"/>
                <w:b/>
                <w:color w:val="000000" w:themeColor="text1"/>
                <w:szCs w:val="21"/>
              </w:rPr>
            </w:pPr>
          </w:p>
        </w:tc>
      </w:tr>
      <w:tr w:rsidR="001B4EEE" w:rsidRPr="002933CD" w:rsidTr="00B62022">
        <w:trPr>
          <w:trHeight w:val="610"/>
        </w:trPr>
        <w:tc>
          <w:tcPr>
            <w:tcW w:w="1803" w:type="dxa"/>
            <w:vMerge/>
            <w:shd w:val="clear" w:color="auto" w:fill="auto"/>
            <w:vAlign w:val="center"/>
          </w:tcPr>
          <w:p w:rsidR="00682E1D" w:rsidRPr="002933CD" w:rsidRDefault="00682E1D" w:rsidP="00607E3F">
            <w:pPr>
              <w:jc w:val="center"/>
              <w:rPr>
                <w:rFonts w:eastAsiaTheme="minorEastAsia"/>
                <w:b/>
                <w:color w:val="000000" w:themeColor="text1"/>
                <w:szCs w:val="21"/>
              </w:rPr>
            </w:pPr>
          </w:p>
        </w:tc>
        <w:tc>
          <w:tcPr>
            <w:tcW w:w="698"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英文</w:t>
            </w:r>
          </w:p>
        </w:tc>
        <w:tc>
          <w:tcPr>
            <w:tcW w:w="6751" w:type="dxa"/>
            <w:gridSpan w:val="8"/>
            <w:shd w:val="clear" w:color="auto" w:fill="auto"/>
            <w:vAlign w:val="center"/>
          </w:tcPr>
          <w:p w:rsidR="00682E1D" w:rsidRPr="002933CD" w:rsidRDefault="00682E1D" w:rsidP="00607E3F">
            <w:pPr>
              <w:jc w:val="center"/>
              <w:rPr>
                <w:rFonts w:eastAsiaTheme="minorEastAsia"/>
                <w:b/>
                <w:color w:val="000000" w:themeColor="text1"/>
                <w:szCs w:val="21"/>
              </w:rPr>
            </w:pPr>
          </w:p>
        </w:tc>
      </w:tr>
      <w:tr w:rsidR="001B4EEE" w:rsidRPr="002933CD" w:rsidTr="00B62022">
        <w:trPr>
          <w:trHeight w:val="621"/>
        </w:trPr>
        <w:tc>
          <w:tcPr>
            <w:tcW w:w="1803"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公司名称缩写</w:t>
            </w:r>
          </w:p>
        </w:tc>
        <w:tc>
          <w:tcPr>
            <w:tcW w:w="698"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中文</w:t>
            </w:r>
          </w:p>
        </w:tc>
        <w:tc>
          <w:tcPr>
            <w:tcW w:w="2181" w:type="dxa"/>
            <w:gridSpan w:val="3"/>
            <w:shd w:val="clear" w:color="auto" w:fill="auto"/>
            <w:vAlign w:val="center"/>
          </w:tcPr>
          <w:p w:rsidR="00682E1D" w:rsidRPr="002933CD" w:rsidRDefault="00682E1D" w:rsidP="00607E3F">
            <w:pPr>
              <w:jc w:val="center"/>
              <w:rPr>
                <w:rFonts w:eastAsiaTheme="minorEastAsia"/>
                <w:b/>
                <w:color w:val="000000" w:themeColor="text1"/>
                <w:szCs w:val="21"/>
              </w:rPr>
            </w:pPr>
          </w:p>
        </w:tc>
        <w:tc>
          <w:tcPr>
            <w:tcW w:w="1799"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英文</w:t>
            </w:r>
          </w:p>
        </w:tc>
        <w:tc>
          <w:tcPr>
            <w:tcW w:w="2771" w:type="dxa"/>
            <w:gridSpan w:val="4"/>
            <w:shd w:val="clear" w:color="auto" w:fill="auto"/>
            <w:vAlign w:val="center"/>
          </w:tcPr>
          <w:p w:rsidR="00682E1D" w:rsidRPr="002933CD" w:rsidRDefault="00682E1D" w:rsidP="00607E3F">
            <w:pPr>
              <w:jc w:val="center"/>
              <w:rPr>
                <w:rFonts w:eastAsiaTheme="minorEastAsia"/>
                <w:b/>
                <w:color w:val="000000" w:themeColor="text1"/>
                <w:szCs w:val="21"/>
              </w:rPr>
            </w:pPr>
          </w:p>
        </w:tc>
      </w:tr>
      <w:tr w:rsidR="001B4EEE" w:rsidRPr="002933CD" w:rsidTr="00B62022">
        <w:trPr>
          <w:trHeight w:val="621"/>
        </w:trPr>
        <w:tc>
          <w:tcPr>
            <w:tcW w:w="1803"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联系部门</w:t>
            </w:r>
          </w:p>
        </w:tc>
        <w:tc>
          <w:tcPr>
            <w:tcW w:w="2879" w:type="dxa"/>
            <w:gridSpan w:val="4"/>
            <w:shd w:val="clear" w:color="auto" w:fill="auto"/>
            <w:vAlign w:val="center"/>
          </w:tcPr>
          <w:p w:rsidR="00682E1D" w:rsidRPr="002933CD" w:rsidRDefault="00682E1D" w:rsidP="00607E3F">
            <w:pPr>
              <w:ind w:firstLineChars="500" w:firstLine="1054"/>
              <w:jc w:val="center"/>
              <w:rPr>
                <w:rFonts w:eastAsiaTheme="minorEastAsia"/>
                <w:b/>
                <w:color w:val="000000" w:themeColor="text1"/>
                <w:szCs w:val="21"/>
              </w:rPr>
            </w:pPr>
          </w:p>
        </w:tc>
        <w:tc>
          <w:tcPr>
            <w:tcW w:w="1799"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联</w:t>
            </w:r>
            <w:r>
              <w:rPr>
                <w:rFonts w:eastAsiaTheme="minorEastAsia"/>
                <w:b/>
                <w:color w:val="000000" w:themeColor="text1"/>
                <w:szCs w:val="21"/>
              </w:rPr>
              <w:t xml:space="preserve"> </w:t>
            </w:r>
            <w:r>
              <w:rPr>
                <w:rFonts w:eastAsiaTheme="minorEastAsia" w:hint="eastAsia"/>
                <w:b/>
                <w:color w:val="000000" w:themeColor="text1"/>
                <w:szCs w:val="21"/>
              </w:rPr>
              <w:t>系</w:t>
            </w:r>
            <w:r>
              <w:rPr>
                <w:rFonts w:eastAsiaTheme="minorEastAsia"/>
                <w:b/>
                <w:color w:val="000000" w:themeColor="text1"/>
                <w:szCs w:val="21"/>
              </w:rPr>
              <w:t xml:space="preserve"> </w:t>
            </w:r>
            <w:r>
              <w:rPr>
                <w:rFonts w:eastAsiaTheme="minorEastAsia" w:hint="eastAsia"/>
                <w:b/>
                <w:color w:val="000000" w:themeColor="text1"/>
                <w:szCs w:val="21"/>
              </w:rPr>
              <w:t>人</w:t>
            </w:r>
          </w:p>
        </w:tc>
        <w:tc>
          <w:tcPr>
            <w:tcW w:w="1497" w:type="dxa"/>
            <w:gridSpan w:val="3"/>
            <w:shd w:val="clear" w:color="auto" w:fill="auto"/>
            <w:vAlign w:val="center"/>
          </w:tcPr>
          <w:p w:rsidR="00682E1D" w:rsidRPr="002933CD" w:rsidRDefault="00682E1D" w:rsidP="00607E3F">
            <w:pPr>
              <w:jc w:val="center"/>
              <w:rPr>
                <w:rFonts w:eastAsiaTheme="minorEastAsia"/>
                <w:b/>
                <w:color w:val="000000" w:themeColor="text1"/>
                <w:szCs w:val="21"/>
              </w:rPr>
            </w:pPr>
          </w:p>
        </w:tc>
        <w:tc>
          <w:tcPr>
            <w:tcW w:w="1274"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先生</w:t>
            </w:r>
            <w:r>
              <w:rPr>
                <w:rFonts w:eastAsiaTheme="minorEastAsia"/>
                <w:b/>
                <w:color w:val="000000" w:themeColor="text1"/>
                <w:szCs w:val="21"/>
              </w:rPr>
              <w:t>/</w:t>
            </w:r>
            <w:r>
              <w:rPr>
                <w:rFonts w:eastAsiaTheme="minorEastAsia" w:hint="eastAsia"/>
                <w:b/>
                <w:color w:val="000000" w:themeColor="text1"/>
                <w:szCs w:val="21"/>
              </w:rPr>
              <w:t>女士</w:t>
            </w:r>
          </w:p>
        </w:tc>
      </w:tr>
      <w:tr w:rsidR="001B4EEE" w:rsidRPr="002933CD" w:rsidTr="00B62022">
        <w:trPr>
          <w:trHeight w:val="637"/>
        </w:trPr>
        <w:tc>
          <w:tcPr>
            <w:tcW w:w="1803"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联系电话</w:t>
            </w:r>
          </w:p>
        </w:tc>
        <w:tc>
          <w:tcPr>
            <w:tcW w:w="2879" w:type="dxa"/>
            <w:gridSpan w:val="4"/>
            <w:shd w:val="clear" w:color="auto" w:fill="auto"/>
            <w:vAlign w:val="center"/>
          </w:tcPr>
          <w:p w:rsidR="00682E1D" w:rsidRPr="002933CD" w:rsidRDefault="00682E1D" w:rsidP="00607E3F">
            <w:pPr>
              <w:ind w:firstLineChars="500" w:firstLine="1054"/>
              <w:jc w:val="center"/>
              <w:rPr>
                <w:rFonts w:eastAsiaTheme="minorEastAsia"/>
                <w:b/>
                <w:color w:val="000000" w:themeColor="text1"/>
                <w:szCs w:val="21"/>
              </w:rPr>
            </w:pPr>
          </w:p>
        </w:tc>
        <w:tc>
          <w:tcPr>
            <w:tcW w:w="1799"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移动电话</w:t>
            </w:r>
          </w:p>
        </w:tc>
        <w:tc>
          <w:tcPr>
            <w:tcW w:w="2771" w:type="dxa"/>
            <w:gridSpan w:val="4"/>
            <w:shd w:val="clear" w:color="auto" w:fill="auto"/>
            <w:vAlign w:val="center"/>
          </w:tcPr>
          <w:p w:rsidR="00682E1D" w:rsidRPr="002933CD" w:rsidRDefault="00682E1D" w:rsidP="00607E3F">
            <w:pPr>
              <w:jc w:val="center"/>
              <w:rPr>
                <w:rFonts w:eastAsiaTheme="minorEastAsia"/>
                <w:b/>
                <w:color w:val="000000" w:themeColor="text1"/>
                <w:szCs w:val="21"/>
              </w:rPr>
            </w:pPr>
          </w:p>
        </w:tc>
      </w:tr>
      <w:tr w:rsidR="001B4EEE" w:rsidRPr="002933CD" w:rsidTr="00B62022">
        <w:trPr>
          <w:trHeight w:val="512"/>
        </w:trPr>
        <w:tc>
          <w:tcPr>
            <w:tcW w:w="1803" w:type="dxa"/>
            <w:shd w:val="clear" w:color="auto" w:fill="auto"/>
            <w:vAlign w:val="center"/>
          </w:tcPr>
          <w:p w:rsidR="00682E1D"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传</w:t>
            </w:r>
            <w:r>
              <w:rPr>
                <w:rFonts w:eastAsiaTheme="minorEastAsia"/>
                <w:b/>
                <w:color w:val="000000" w:themeColor="text1"/>
                <w:szCs w:val="21"/>
              </w:rPr>
              <w:t xml:space="preserve">    </w:t>
            </w:r>
            <w:r>
              <w:rPr>
                <w:rFonts w:eastAsiaTheme="minorEastAsia" w:hint="eastAsia"/>
                <w:b/>
                <w:color w:val="000000" w:themeColor="text1"/>
                <w:szCs w:val="21"/>
              </w:rPr>
              <w:t>真</w:t>
            </w:r>
          </w:p>
        </w:tc>
        <w:tc>
          <w:tcPr>
            <w:tcW w:w="2879" w:type="dxa"/>
            <w:gridSpan w:val="4"/>
            <w:shd w:val="clear" w:color="auto" w:fill="auto"/>
            <w:vAlign w:val="center"/>
          </w:tcPr>
          <w:p w:rsidR="00682E1D" w:rsidRPr="002933CD" w:rsidRDefault="00682E1D" w:rsidP="00607E3F">
            <w:pPr>
              <w:ind w:rightChars="-47" w:right="-99" w:firstLineChars="500" w:firstLine="1054"/>
              <w:jc w:val="center"/>
              <w:rPr>
                <w:rFonts w:eastAsiaTheme="minorEastAsia"/>
                <w:b/>
                <w:color w:val="000000" w:themeColor="text1"/>
                <w:szCs w:val="21"/>
              </w:rPr>
            </w:pPr>
          </w:p>
        </w:tc>
        <w:tc>
          <w:tcPr>
            <w:tcW w:w="1799" w:type="dxa"/>
            <w:shd w:val="clear" w:color="auto" w:fill="auto"/>
            <w:vAlign w:val="center"/>
          </w:tcPr>
          <w:p w:rsidR="00682E1D" w:rsidRPr="002933CD" w:rsidRDefault="00B46787" w:rsidP="00607E3F">
            <w:pPr>
              <w:ind w:leftChars="-47" w:rightChars="-47" w:right="-99" w:hangingChars="47" w:hanging="99"/>
              <w:jc w:val="center"/>
              <w:rPr>
                <w:rFonts w:eastAsiaTheme="minorEastAsia"/>
                <w:b/>
                <w:color w:val="000000" w:themeColor="text1"/>
                <w:szCs w:val="21"/>
              </w:rPr>
            </w:pPr>
            <w:r>
              <w:rPr>
                <w:rFonts w:eastAsiaTheme="minorEastAsia" w:hint="eastAsia"/>
                <w:b/>
                <w:color w:val="000000" w:themeColor="text1"/>
                <w:szCs w:val="21"/>
              </w:rPr>
              <w:t>电子邮件</w:t>
            </w:r>
          </w:p>
        </w:tc>
        <w:tc>
          <w:tcPr>
            <w:tcW w:w="2771" w:type="dxa"/>
            <w:gridSpan w:val="4"/>
            <w:shd w:val="clear" w:color="auto" w:fill="auto"/>
            <w:vAlign w:val="center"/>
          </w:tcPr>
          <w:p w:rsidR="00682E1D" w:rsidRPr="002933CD" w:rsidRDefault="00682E1D" w:rsidP="00607E3F">
            <w:pPr>
              <w:jc w:val="center"/>
              <w:rPr>
                <w:rFonts w:eastAsiaTheme="minorEastAsia"/>
                <w:b/>
                <w:color w:val="000000" w:themeColor="text1"/>
                <w:szCs w:val="21"/>
              </w:rPr>
            </w:pPr>
          </w:p>
        </w:tc>
      </w:tr>
      <w:tr w:rsidR="001B4EEE" w:rsidRPr="002933CD" w:rsidTr="00B62022">
        <w:trPr>
          <w:trHeight w:val="709"/>
        </w:trPr>
        <w:tc>
          <w:tcPr>
            <w:tcW w:w="1803" w:type="dxa"/>
            <w:shd w:val="clear" w:color="auto" w:fill="auto"/>
            <w:vAlign w:val="center"/>
          </w:tcPr>
          <w:p w:rsidR="00742C0A" w:rsidRPr="002933CD" w:rsidRDefault="00B46787" w:rsidP="00607E3F">
            <w:pPr>
              <w:jc w:val="center"/>
              <w:rPr>
                <w:rFonts w:eastAsiaTheme="minorEastAsia"/>
                <w:b/>
                <w:color w:val="000000" w:themeColor="text1"/>
                <w:szCs w:val="21"/>
              </w:rPr>
            </w:pPr>
            <w:r>
              <w:rPr>
                <w:rFonts w:eastAsiaTheme="minorEastAsia" w:hint="eastAsia"/>
                <w:b/>
                <w:color w:val="000000" w:themeColor="text1"/>
                <w:szCs w:val="21"/>
              </w:rPr>
              <w:t>公司网站</w:t>
            </w:r>
          </w:p>
        </w:tc>
        <w:tc>
          <w:tcPr>
            <w:tcW w:w="7449" w:type="dxa"/>
            <w:gridSpan w:val="9"/>
            <w:shd w:val="clear" w:color="auto" w:fill="auto"/>
            <w:vAlign w:val="center"/>
          </w:tcPr>
          <w:p w:rsidR="00742C0A" w:rsidRPr="002933CD" w:rsidRDefault="00742C0A" w:rsidP="00607E3F">
            <w:pPr>
              <w:jc w:val="center"/>
              <w:rPr>
                <w:rFonts w:eastAsiaTheme="minorEastAsia"/>
                <w:b/>
                <w:color w:val="000000" w:themeColor="text1"/>
                <w:szCs w:val="21"/>
              </w:rPr>
            </w:pPr>
          </w:p>
        </w:tc>
      </w:tr>
      <w:tr w:rsidR="00B62022" w:rsidRPr="002933CD" w:rsidTr="00B62022">
        <w:trPr>
          <w:trHeight w:val="620"/>
        </w:trPr>
        <w:tc>
          <w:tcPr>
            <w:tcW w:w="1803" w:type="dxa"/>
            <w:shd w:val="clear" w:color="auto" w:fill="auto"/>
            <w:vAlign w:val="center"/>
          </w:tcPr>
          <w:p w:rsidR="00B62022" w:rsidRPr="002933CD" w:rsidRDefault="00B62022" w:rsidP="00607E3F">
            <w:pPr>
              <w:jc w:val="center"/>
              <w:rPr>
                <w:rFonts w:eastAsiaTheme="minorEastAsia"/>
                <w:b/>
                <w:color w:val="000000" w:themeColor="text1"/>
                <w:szCs w:val="21"/>
              </w:rPr>
            </w:pPr>
            <w:r>
              <w:rPr>
                <w:rFonts w:eastAsiaTheme="minorEastAsia" w:hint="eastAsia"/>
                <w:b/>
                <w:color w:val="000000" w:themeColor="text1"/>
                <w:szCs w:val="21"/>
              </w:rPr>
              <w:t>标准展位</w:t>
            </w:r>
          </w:p>
          <w:p w:rsidR="00B62022" w:rsidRPr="002933CD" w:rsidRDefault="000C7D81" w:rsidP="00C3698F">
            <w:pPr>
              <w:jc w:val="center"/>
              <w:rPr>
                <w:rFonts w:eastAsiaTheme="minorEastAsia"/>
                <w:b/>
                <w:color w:val="000000" w:themeColor="text1"/>
                <w:szCs w:val="21"/>
              </w:rPr>
            </w:pPr>
            <w:r>
              <w:rPr>
                <w:rFonts w:eastAsiaTheme="minorEastAsia" w:hint="eastAsia"/>
                <w:b/>
                <w:color w:val="000000" w:themeColor="text1"/>
                <w:szCs w:val="21"/>
              </w:rPr>
              <w:t>4,200</w:t>
            </w:r>
            <w:r>
              <w:rPr>
                <w:rFonts w:eastAsiaTheme="minorEastAsia" w:hint="eastAsia"/>
                <w:b/>
                <w:color w:val="000000" w:themeColor="text1"/>
                <w:szCs w:val="21"/>
              </w:rPr>
              <w:t>元</w:t>
            </w:r>
            <w:r w:rsidR="00B62022">
              <w:rPr>
                <w:rFonts w:eastAsiaTheme="minorEastAsia"/>
                <w:b/>
                <w:color w:val="000000" w:themeColor="text1"/>
                <w:szCs w:val="21"/>
              </w:rPr>
              <w:t>/</w:t>
            </w:r>
            <w:r w:rsidR="00B62022">
              <w:rPr>
                <w:rFonts w:eastAsiaTheme="minorEastAsia" w:hint="eastAsia"/>
                <w:b/>
                <w:color w:val="000000" w:themeColor="text1"/>
                <w:szCs w:val="21"/>
              </w:rPr>
              <w:t>平方米</w:t>
            </w:r>
          </w:p>
        </w:tc>
        <w:tc>
          <w:tcPr>
            <w:tcW w:w="2864" w:type="dxa"/>
            <w:gridSpan w:val="3"/>
            <w:shd w:val="clear" w:color="auto" w:fill="auto"/>
            <w:vAlign w:val="center"/>
          </w:tcPr>
          <w:p w:rsidR="00B62022" w:rsidRPr="002933CD" w:rsidRDefault="00B62022" w:rsidP="00607E3F">
            <w:pPr>
              <w:jc w:val="center"/>
              <w:rPr>
                <w:rFonts w:eastAsiaTheme="minorEastAsia"/>
                <w:b/>
                <w:color w:val="000000" w:themeColor="text1"/>
                <w:szCs w:val="21"/>
              </w:rPr>
            </w:pPr>
            <w:r>
              <w:rPr>
                <w:rFonts w:eastAsiaTheme="minorEastAsia"/>
                <w:b/>
                <w:color w:val="000000" w:themeColor="text1"/>
                <w:szCs w:val="21"/>
                <w:u w:val="single"/>
              </w:rPr>
              <w:t xml:space="preserve">      </w:t>
            </w:r>
            <w:r>
              <w:rPr>
                <w:rFonts w:eastAsiaTheme="minorEastAsia" w:hint="eastAsia"/>
                <w:b/>
                <w:color w:val="000000" w:themeColor="text1"/>
                <w:szCs w:val="21"/>
              </w:rPr>
              <w:t>平方米</w:t>
            </w:r>
          </w:p>
        </w:tc>
        <w:tc>
          <w:tcPr>
            <w:tcW w:w="1861" w:type="dxa"/>
            <w:gridSpan w:val="3"/>
            <w:shd w:val="clear" w:color="auto" w:fill="auto"/>
            <w:vAlign w:val="center"/>
          </w:tcPr>
          <w:p w:rsidR="00B62022" w:rsidRPr="002933CD" w:rsidRDefault="00B62022" w:rsidP="00607E3F">
            <w:pPr>
              <w:jc w:val="center"/>
              <w:rPr>
                <w:rFonts w:eastAsiaTheme="minorEastAsia"/>
                <w:b/>
                <w:color w:val="000000" w:themeColor="text1"/>
                <w:szCs w:val="21"/>
              </w:rPr>
            </w:pPr>
            <w:r>
              <w:rPr>
                <w:rFonts w:eastAsiaTheme="minorEastAsia" w:hint="eastAsia"/>
                <w:b/>
                <w:color w:val="000000" w:themeColor="text1"/>
                <w:szCs w:val="21"/>
              </w:rPr>
              <w:t>光地展位</w:t>
            </w:r>
          </w:p>
          <w:p w:rsidR="00B62022" w:rsidRPr="002933CD" w:rsidRDefault="000C7D81" w:rsidP="00607E3F">
            <w:pPr>
              <w:jc w:val="center"/>
              <w:rPr>
                <w:rFonts w:eastAsiaTheme="minorEastAsia"/>
                <w:b/>
                <w:color w:val="000000" w:themeColor="text1"/>
                <w:szCs w:val="21"/>
              </w:rPr>
            </w:pPr>
            <w:r>
              <w:rPr>
                <w:rFonts w:eastAsiaTheme="minorEastAsia" w:hint="eastAsia"/>
                <w:b/>
                <w:color w:val="000000" w:themeColor="text1"/>
                <w:szCs w:val="21"/>
              </w:rPr>
              <w:t>3,850</w:t>
            </w:r>
            <w:r>
              <w:rPr>
                <w:rFonts w:eastAsiaTheme="minorEastAsia" w:hint="eastAsia"/>
                <w:b/>
                <w:color w:val="000000" w:themeColor="text1"/>
                <w:szCs w:val="21"/>
              </w:rPr>
              <w:t>元</w:t>
            </w:r>
            <w:r w:rsidR="00B62022">
              <w:rPr>
                <w:rFonts w:eastAsiaTheme="minorEastAsia"/>
                <w:b/>
                <w:color w:val="000000" w:themeColor="text1"/>
                <w:szCs w:val="21"/>
              </w:rPr>
              <w:t>/</w:t>
            </w:r>
            <w:r w:rsidR="00B62022">
              <w:rPr>
                <w:rFonts w:eastAsiaTheme="minorEastAsia" w:hint="eastAsia"/>
                <w:b/>
                <w:color w:val="000000" w:themeColor="text1"/>
                <w:szCs w:val="21"/>
              </w:rPr>
              <w:t>平方米</w:t>
            </w:r>
          </w:p>
        </w:tc>
        <w:tc>
          <w:tcPr>
            <w:tcW w:w="2724" w:type="dxa"/>
            <w:gridSpan w:val="3"/>
            <w:shd w:val="clear" w:color="auto" w:fill="auto"/>
            <w:vAlign w:val="center"/>
          </w:tcPr>
          <w:p w:rsidR="00B62022" w:rsidRPr="002933CD" w:rsidRDefault="00B62022" w:rsidP="00E343DF">
            <w:pPr>
              <w:jc w:val="center"/>
              <w:rPr>
                <w:rFonts w:eastAsiaTheme="minorEastAsia"/>
                <w:b/>
                <w:color w:val="000000" w:themeColor="text1"/>
                <w:szCs w:val="21"/>
              </w:rPr>
            </w:pPr>
            <w:r>
              <w:rPr>
                <w:rFonts w:eastAsiaTheme="minorEastAsia"/>
                <w:b/>
                <w:color w:val="000000" w:themeColor="text1"/>
                <w:szCs w:val="21"/>
                <w:u w:val="single"/>
              </w:rPr>
              <w:t xml:space="preserve">     </w:t>
            </w:r>
            <w:r>
              <w:rPr>
                <w:rFonts w:eastAsiaTheme="minorEastAsia" w:hint="eastAsia"/>
                <w:b/>
                <w:color w:val="000000" w:themeColor="text1"/>
                <w:szCs w:val="21"/>
              </w:rPr>
              <w:t>平方米</w:t>
            </w:r>
          </w:p>
        </w:tc>
      </w:tr>
      <w:tr w:rsidR="00303BE4" w:rsidRPr="002933CD" w:rsidTr="00B62022">
        <w:trPr>
          <w:trHeight w:val="237"/>
        </w:trPr>
        <w:tc>
          <w:tcPr>
            <w:tcW w:w="1803" w:type="dxa"/>
            <w:shd w:val="clear" w:color="auto" w:fill="auto"/>
            <w:vAlign w:val="center"/>
          </w:tcPr>
          <w:p w:rsidR="00303BE4" w:rsidRDefault="000C7D81" w:rsidP="0081318C">
            <w:pPr>
              <w:spacing w:line="360" w:lineRule="auto"/>
              <w:jc w:val="center"/>
              <w:rPr>
                <w:rFonts w:eastAsiaTheme="minorEastAsia"/>
                <w:b/>
                <w:color w:val="000000" w:themeColor="text1"/>
                <w:szCs w:val="21"/>
              </w:rPr>
            </w:pPr>
            <w:r>
              <w:rPr>
                <w:rFonts w:eastAsiaTheme="minorEastAsia" w:hint="eastAsia"/>
                <w:b/>
                <w:color w:val="000000" w:themeColor="text1"/>
                <w:szCs w:val="21"/>
              </w:rPr>
              <w:t>初创企业</w:t>
            </w:r>
            <w:r w:rsidR="00303BE4">
              <w:rPr>
                <w:rFonts w:eastAsiaTheme="minorEastAsia" w:hint="eastAsia"/>
                <w:b/>
                <w:color w:val="000000" w:themeColor="text1"/>
                <w:szCs w:val="21"/>
              </w:rPr>
              <w:t>展位</w:t>
            </w:r>
            <w:r>
              <w:rPr>
                <w:rFonts w:eastAsiaTheme="minorEastAsia" w:hint="eastAsia"/>
                <w:b/>
                <w:color w:val="000000" w:themeColor="text1"/>
                <w:szCs w:val="21"/>
              </w:rPr>
              <w:t>5,600</w:t>
            </w:r>
            <w:r>
              <w:rPr>
                <w:rFonts w:eastAsiaTheme="minorEastAsia" w:hint="eastAsia"/>
                <w:b/>
                <w:color w:val="000000" w:themeColor="text1"/>
                <w:szCs w:val="21"/>
              </w:rPr>
              <w:t>元</w:t>
            </w:r>
            <w:r w:rsidR="00303BE4">
              <w:rPr>
                <w:rFonts w:eastAsiaTheme="minorEastAsia"/>
                <w:b/>
                <w:color w:val="000000" w:themeColor="text1"/>
                <w:szCs w:val="21"/>
              </w:rPr>
              <w:t>/</w:t>
            </w:r>
            <w:r w:rsidR="00303BE4">
              <w:rPr>
                <w:rFonts w:eastAsiaTheme="minorEastAsia" w:hint="eastAsia"/>
                <w:b/>
                <w:color w:val="000000" w:themeColor="text1"/>
                <w:szCs w:val="21"/>
              </w:rPr>
              <w:t>个</w:t>
            </w:r>
          </w:p>
        </w:tc>
        <w:tc>
          <w:tcPr>
            <w:tcW w:w="2857" w:type="dxa"/>
            <w:gridSpan w:val="2"/>
            <w:shd w:val="clear" w:color="auto" w:fill="auto"/>
            <w:vAlign w:val="center"/>
          </w:tcPr>
          <w:p w:rsidR="00303BE4" w:rsidRPr="002933CD" w:rsidRDefault="00303BE4" w:rsidP="008907FB">
            <w:pPr>
              <w:jc w:val="center"/>
              <w:rPr>
                <w:rFonts w:eastAsiaTheme="minorEastAsia"/>
                <w:b/>
                <w:color w:val="000000" w:themeColor="text1"/>
                <w:szCs w:val="21"/>
              </w:rPr>
            </w:pPr>
            <w:r>
              <w:rPr>
                <w:rFonts w:eastAsiaTheme="minorEastAsia"/>
                <w:b/>
                <w:color w:val="000000" w:themeColor="text1"/>
                <w:szCs w:val="21"/>
                <w:u w:val="single"/>
              </w:rPr>
              <w:t xml:space="preserve">     </w:t>
            </w:r>
            <w:r>
              <w:rPr>
                <w:rFonts w:eastAsiaTheme="minorEastAsia" w:hint="eastAsia"/>
                <w:b/>
                <w:color w:val="000000" w:themeColor="text1"/>
                <w:szCs w:val="21"/>
              </w:rPr>
              <w:t>个</w:t>
            </w:r>
          </w:p>
        </w:tc>
        <w:tc>
          <w:tcPr>
            <w:tcW w:w="1875" w:type="dxa"/>
            <w:gridSpan w:val="5"/>
            <w:shd w:val="clear" w:color="auto" w:fill="auto"/>
            <w:vAlign w:val="center"/>
          </w:tcPr>
          <w:p w:rsidR="00303BE4" w:rsidRDefault="00303BE4" w:rsidP="00B62022">
            <w:pPr>
              <w:spacing w:line="360" w:lineRule="auto"/>
              <w:jc w:val="center"/>
              <w:rPr>
                <w:rFonts w:eastAsiaTheme="minorEastAsia"/>
                <w:b/>
                <w:color w:val="000000" w:themeColor="text1"/>
                <w:szCs w:val="21"/>
              </w:rPr>
            </w:pPr>
            <w:r>
              <w:rPr>
                <w:rFonts w:eastAsiaTheme="minorEastAsia" w:hint="eastAsia"/>
                <w:b/>
                <w:color w:val="000000" w:themeColor="text1"/>
                <w:szCs w:val="21"/>
              </w:rPr>
              <w:t>报名费</w:t>
            </w:r>
          </w:p>
        </w:tc>
        <w:tc>
          <w:tcPr>
            <w:tcW w:w="2717" w:type="dxa"/>
            <w:gridSpan w:val="2"/>
            <w:shd w:val="clear" w:color="auto" w:fill="auto"/>
            <w:vAlign w:val="center"/>
          </w:tcPr>
          <w:p w:rsidR="00303BE4" w:rsidRDefault="00303BE4" w:rsidP="0081318C">
            <w:pPr>
              <w:spacing w:line="360" w:lineRule="auto"/>
              <w:jc w:val="center"/>
              <w:rPr>
                <w:rFonts w:eastAsiaTheme="minorEastAsia"/>
                <w:b/>
                <w:color w:val="000000" w:themeColor="text1"/>
                <w:szCs w:val="21"/>
              </w:rPr>
            </w:pPr>
            <w:r>
              <w:rPr>
                <w:rFonts w:eastAsiaTheme="minorEastAsia" w:hint="eastAsia"/>
                <w:b/>
                <w:color w:val="000000" w:themeColor="text1"/>
                <w:szCs w:val="21"/>
              </w:rPr>
              <w:t>1,000</w:t>
            </w:r>
            <w:r>
              <w:rPr>
                <w:rFonts w:eastAsiaTheme="minorEastAsia" w:hint="eastAsia"/>
                <w:b/>
                <w:color w:val="000000" w:themeColor="text1"/>
                <w:szCs w:val="21"/>
              </w:rPr>
              <w:t>元</w:t>
            </w:r>
            <w:r>
              <w:rPr>
                <w:rFonts w:eastAsiaTheme="minorEastAsia" w:hint="eastAsia"/>
                <w:b/>
                <w:color w:val="000000" w:themeColor="text1"/>
                <w:szCs w:val="21"/>
              </w:rPr>
              <w:t>/</w:t>
            </w:r>
            <w:r>
              <w:rPr>
                <w:rFonts w:eastAsiaTheme="minorEastAsia" w:hint="eastAsia"/>
                <w:b/>
                <w:color w:val="000000" w:themeColor="text1"/>
                <w:szCs w:val="21"/>
              </w:rPr>
              <w:t>参展单位</w:t>
            </w:r>
          </w:p>
        </w:tc>
      </w:tr>
      <w:tr w:rsidR="00303BE4" w:rsidRPr="002933CD" w:rsidTr="00607E3F">
        <w:trPr>
          <w:trHeight w:val="1900"/>
        </w:trPr>
        <w:tc>
          <w:tcPr>
            <w:tcW w:w="9252" w:type="dxa"/>
            <w:gridSpan w:val="10"/>
            <w:shd w:val="clear" w:color="auto" w:fill="auto"/>
          </w:tcPr>
          <w:p w:rsidR="00303BE4" w:rsidRPr="002933CD" w:rsidRDefault="00303BE4" w:rsidP="00607E3F">
            <w:pPr>
              <w:spacing w:line="360" w:lineRule="auto"/>
              <w:rPr>
                <w:rFonts w:eastAsiaTheme="minorEastAsia"/>
                <w:b/>
                <w:color w:val="000000" w:themeColor="text1"/>
                <w:szCs w:val="21"/>
              </w:rPr>
            </w:pPr>
            <w:r>
              <w:rPr>
                <w:rFonts w:eastAsiaTheme="minorEastAsia" w:hint="eastAsia"/>
                <w:b/>
                <w:color w:val="000000" w:themeColor="text1"/>
                <w:szCs w:val="21"/>
              </w:rPr>
              <w:t>参展单位主管领导签字：</w:t>
            </w:r>
          </w:p>
          <w:p w:rsidR="00303BE4" w:rsidRPr="002933CD" w:rsidRDefault="00303BE4" w:rsidP="00607E3F">
            <w:pPr>
              <w:spacing w:line="360" w:lineRule="auto"/>
              <w:rPr>
                <w:rFonts w:eastAsiaTheme="minorEastAsia"/>
                <w:b/>
                <w:color w:val="000000" w:themeColor="text1"/>
                <w:szCs w:val="21"/>
              </w:rPr>
            </w:pPr>
          </w:p>
          <w:p w:rsidR="00303BE4" w:rsidRPr="002933CD" w:rsidRDefault="00303BE4" w:rsidP="00607E3F">
            <w:pPr>
              <w:spacing w:line="360" w:lineRule="auto"/>
              <w:jc w:val="center"/>
              <w:rPr>
                <w:rFonts w:eastAsiaTheme="minorEastAsia"/>
                <w:b/>
                <w:color w:val="000000" w:themeColor="text1"/>
                <w:szCs w:val="21"/>
              </w:rPr>
            </w:pPr>
            <w:r>
              <w:rPr>
                <w:rFonts w:eastAsiaTheme="minorEastAsia"/>
                <w:b/>
                <w:color w:val="000000" w:themeColor="text1"/>
                <w:szCs w:val="21"/>
              </w:rPr>
              <w:t xml:space="preserve">                                           </w:t>
            </w:r>
            <w:r>
              <w:rPr>
                <w:rFonts w:eastAsiaTheme="minorEastAsia" w:hint="eastAsia"/>
                <w:b/>
                <w:color w:val="000000" w:themeColor="text1"/>
                <w:szCs w:val="21"/>
              </w:rPr>
              <w:t>盖章：</w:t>
            </w:r>
          </w:p>
          <w:p w:rsidR="00303BE4" w:rsidRPr="002933CD" w:rsidRDefault="00303BE4" w:rsidP="00607E3F">
            <w:pPr>
              <w:spacing w:line="360" w:lineRule="auto"/>
              <w:jc w:val="center"/>
              <w:rPr>
                <w:rFonts w:eastAsiaTheme="minorEastAsia"/>
                <w:b/>
                <w:color w:val="000000" w:themeColor="text1"/>
                <w:szCs w:val="21"/>
              </w:rPr>
            </w:pPr>
            <w:r>
              <w:rPr>
                <w:rFonts w:eastAsiaTheme="minorEastAsia"/>
                <w:b/>
                <w:color w:val="000000" w:themeColor="text1"/>
                <w:szCs w:val="21"/>
              </w:rPr>
              <w:t xml:space="preserve">                                                   </w:t>
            </w:r>
            <w:r>
              <w:rPr>
                <w:rFonts w:eastAsiaTheme="minorEastAsia" w:hint="eastAsia"/>
                <w:b/>
                <w:color w:val="000000" w:themeColor="text1"/>
                <w:szCs w:val="21"/>
              </w:rPr>
              <w:t>年</w:t>
            </w:r>
            <w:r>
              <w:rPr>
                <w:rFonts w:eastAsiaTheme="minorEastAsia"/>
                <w:b/>
                <w:color w:val="000000" w:themeColor="text1"/>
                <w:szCs w:val="21"/>
              </w:rPr>
              <w:t xml:space="preserve">    </w:t>
            </w:r>
            <w:r>
              <w:rPr>
                <w:rFonts w:eastAsiaTheme="minorEastAsia" w:hint="eastAsia"/>
                <w:b/>
                <w:color w:val="000000" w:themeColor="text1"/>
                <w:szCs w:val="21"/>
              </w:rPr>
              <w:t>月</w:t>
            </w:r>
            <w:r>
              <w:rPr>
                <w:rFonts w:eastAsiaTheme="minorEastAsia"/>
                <w:b/>
                <w:color w:val="000000" w:themeColor="text1"/>
                <w:szCs w:val="21"/>
              </w:rPr>
              <w:t xml:space="preserve">    </w:t>
            </w:r>
            <w:r>
              <w:rPr>
                <w:rFonts w:eastAsiaTheme="minorEastAsia" w:hint="eastAsia"/>
                <w:b/>
                <w:color w:val="000000" w:themeColor="text1"/>
                <w:szCs w:val="21"/>
              </w:rPr>
              <w:t>日</w:t>
            </w:r>
          </w:p>
        </w:tc>
      </w:tr>
    </w:tbl>
    <w:p w:rsidR="006125D8" w:rsidRPr="002933CD" w:rsidRDefault="00B46787" w:rsidP="006125D8">
      <w:pPr>
        <w:spacing w:line="400" w:lineRule="atLeast"/>
        <w:rPr>
          <w:rFonts w:eastAsiaTheme="minorEastAsia"/>
          <w:b/>
          <w:color w:val="000000" w:themeColor="text1"/>
          <w:szCs w:val="21"/>
        </w:rPr>
      </w:pPr>
      <w:r>
        <w:rPr>
          <w:rFonts w:eastAsiaTheme="minorEastAsia" w:hint="eastAsia"/>
          <w:b/>
          <w:color w:val="000000" w:themeColor="text1"/>
          <w:szCs w:val="21"/>
        </w:rPr>
        <w:t>注：请填妥上表回传至中邮国际展览广告有限公司，。</w:t>
      </w:r>
    </w:p>
    <w:p w:rsidR="00682E1D" w:rsidRPr="002933CD" w:rsidRDefault="00B46787" w:rsidP="006125D8">
      <w:pPr>
        <w:spacing w:line="400" w:lineRule="atLeast"/>
        <w:ind w:firstLineChars="196" w:firstLine="413"/>
        <w:rPr>
          <w:rFonts w:eastAsiaTheme="minorEastAsia"/>
          <w:b/>
          <w:color w:val="000000" w:themeColor="text1"/>
          <w:szCs w:val="21"/>
        </w:rPr>
      </w:pPr>
      <w:r>
        <w:rPr>
          <w:rFonts w:eastAsiaTheme="minorEastAsia" w:hint="eastAsia"/>
          <w:b/>
          <w:color w:val="000000" w:themeColor="text1"/>
          <w:szCs w:val="21"/>
        </w:rPr>
        <w:t>联</w:t>
      </w:r>
      <w:r>
        <w:rPr>
          <w:rFonts w:eastAsiaTheme="minorEastAsia"/>
          <w:b/>
          <w:color w:val="000000" w:themeColor="text1"/>
          <w:szCs w:val="21"/>
        </w:rPr>
        <w:t xml:space="preserve"> </w:t>
      </w:r>
      <w:r>
        <w:rPr>
          <w:rFonts w:eastAsiaTheme="minorEastAsia" w:hint="eastAsia"/>
          <w:b/>
          <w:color w:val="000000" w:themeColor="text1"/>
          <w:szCs w:val="21"/>
        </w:rPr>
        <w:t>系</w:t>
      </w:r>
      <w:r>
        <w:rPr>
          <w:rFonts w:eastAsiaTheme="minorEastAsia"/>
          <w:b/>
          <w:color w:val="000000" w:themeColor="text1"/>
          <w:szCs w:val="21"/>
        </w:rPr>
        <w:t xml:space="preserve"> </w:t>
      </w:r>
      <w:r>
        <w:rPr>
          <w:rFonts w:eastAsiaTheme="minorEastAsia" w:hint="eastAsia"/>
          <w:b/>
          <w:color w:val="000000" w:themeColor="text1"/>
          <w:szCs w:val="21"/>
        </w:rPr>
        <w:t>人：</w:t>
      </w:r>
      <w:r w:rsidR="003A11BB">
        <w:rPr>
          <w:rFonts w:eastAsiaTheme="minorEastAsia" w:hint="eastAsia"/>
          <w:b/>
          <w:color w:val="000000" w:themeColor="text1"/>
          <w:szCs w:val="21"/>
        </w:rPr>
        <w:t>姜兵兵</w:t>
      </w:r>
    </w:p>
    <w:p w:rsidR="00DE3807" w:rsidRDefault="00B46787" w:rsidP="00DE3807">
      <w:pPr>
        <w:spacing w:line="400" w:lineRule="atLeast"/>
        <w:ind w:firstLineChars="200" w:firstLine="422"/>
        <w:rPr>
          <w:rFonts w:eastAsiaTheme="minorEastAsia"/>
          <w:b/>
          <w:color w:val="000000" w:themeColor="text1"/>
          <w:szCs w:val="21"/>
        </w:rPr>
      </w:pPr>
      <w:r>
        <w:rPr>
          <w:rFonts w:eastAsiaTheme="minorEastAsia" w:hint="eastAsia"/>
          <w:b/>
          <w:color w:val="000000" w:themeColor="text1"/>
          <w:szCs w:val="21"/>
        </w:rPr>
        <w:t>联系电话：</w:t>
      </w:r>
      <w:r w:rsidR="00DE3807">
        <w:rPr>
          <w:rFonts w:eastAsiaTheme="minorEastAsia"/>
          <w:b/>
          <w:color w:val="000000" w:themeColor="text1"/>
          <w:szCs w:val="21"/>
        </w:rPr>
        <w:t>010- 664</w:t>
      </w:r>
      <w:r w:rsidR="003A11BB">
        <w:rPr>
          <w:rFonts w:eastAsiaTheme="minorEastAsia"/>
          <w:b/>
          <w:color w:val="000000" w:themeColor="text1"/>
          <w:szCs w:val="21"/>
        </w:rPr>
        <w:t>1</w:t>
      </w:r>
      <w:r w:rsidR="00DE3807">
        <w:rPr>
          <w:rFonts w:eastAsiaTheme="minorEastAsia"/>
          <w:b/>
          <w:color w:val="000000" w:themeColor="text1"/>
          <w:szCs w:val="21"/>
        </w:rPr>
        <w:t xml:space="preserve"> </w:t>
      </w:r>
      <w:r w:rsidR="003A11BB">
        <w:rPr>
          <w:rFonts w:eastAsiaTheme="minorEastAsia"/>
          <w:b/>
          <w:color w:val="000000" w:themeColor="text1"/>
          <w:szCs w:val="21"/>
        </w:rPr>
        <w:t>7</w:t>
      </w:r>
      <w:bookmarkStart w:id="2" w:name="_GoBack"/>
      <w:bookmarkEnd w:id="2"/>
      <w:r w:rsidR="003A11BB">
        <w:rPr>
          <w:rFonts w:eastAsiaTheme="minorEastAsia"/>
          <w:b/>
          <w:color w:val="000000" w:themeColor="text1"/>
          <w:szCs w:val="21"/>
        </w:rPr>
        <w:t>128</w:t>
      </w:r>
    </w:p>
    <w:p w:rsidR="00B461B6" w:rsidRDefault="00B461B6" w:rsidP="00DE3807">
      <w:pPr>
        <w:spacing w:line="400" w:lineRule="atLeast"/>
        <w:ind w:firstLineChars="200" w:firstLine="422"/>
        <w:rPr>
          <w:rFonts w:eastAsiaTheme="minorEastAsia"/>
          <w:b/>
          <w:color w:val="000000" w:themeColor="text1"/>
          <w:szCs w:val="21"/>
        </w:rPr>
      </w:pPr>
      <w:r>
        <w:rPr>
          <w:rFonts w:eastAsiaTheme="minorEastAsia" w:hint="eastAsia"/>
          <w:b/>
          <w:color w:val="000000" w:themeColor="text1"/>
          <w:szCs w:val="21"/>
        </w:rPr>
        <w:t>传真：</w:t>
      </w:r>
      <w:r>
        <w:rPr>
          <w:rFonts w:eastAsiaTheme="minorEastAsia"/>
          <w:b/>
          <w:color w:val="000000" w:themeColor="text1"/>
          <w:szCs w:val="21"/>
        </w:rPr>
        <w:t>010-6642 9898</w:t>
      </w:r>
    </w:p>
    <w:p w:rsidR="006125D8" w:rsidRPr="002933CD" w:rsidRDefault="00B46787" w:rsidP="00DE3807">
      <w:pPr>
        <w:spacing w:line="400" w:lineRule="atLeast"/>
        <w:ind w:firstLineChars="200" w:firstLine="422"/>
        <w:rPr>
          <w:rFonts w:eastAsiaTheme="minorEastAsia"/>
          <w:b/>
          <w:color w:val="000000" w:themeColor="text1"/>
          <w:szCs w:val="21"/>
          <w:lang w:val="es-ES"/>
        </w:rPr>
      </w:pPr>
      <w:r>
        <w:rPr>
          <w:rFonts w:eastAsiaTheme="minorEastAsia"/>
          <w:b/>
          <w:color w:val="000000" w:themeColor="text1"/>
          <w:szCs w:val="21"/>
          <w:lang w:val="es-ES"/>
        </w:rPr>
        <w:t>E-mail</w:t>
      </w:r>
      <w:r>
        <w:rPr>
          <w:rFonts w:eastAsiaTheme="minorEastAsia" w:hint="eastAsia"/>
          <w:b/>
          <w:color w:val="000000" w:themeColor="text1"/>
          <w:szCs w:val="21"/>
          <w:lang w:val="es-ES"/>
        </w:rPr>
        <w:t>：</w:t>
      </w:r>
      <w:r w:rsidR="003A11BB">
        <w:rPr>
          <w:rFonts w:eastAsiaTheme="minorEastAsia"/>
          <w:b/>
          <w:color w:val="000000" w:themeColor="text1"/>
          <w:szCs w:val="21"/>
          <w:lang w:val="es-ES"/>
        </w:rPr>
        <w:t xml:space="preserve">jiangbingbing </w:t>
      </w:r>
      <w:r>
        <w:rPr>
          <w:rFonts w:eastAsiaTheme="minorEastAsia"/>
          <w:b/>
          <w:color w:val="000000" w:themeColor="text1"/>
          <w:szCs w:val="21"/>
          <w:lang w:val="es-ES"/>
        </w:rPr>
        <w:t>@ptac.com.cn</w:t>
      </w:r>
      <w:r w:rsidR="00DA3BDF">
        <w:rPr>
          <w:rFonts w:eastAsiaTheme="minorEastAsia" w:hint="eastAsia"/>
          <w:b/>
          <w:color w:val="000000" w:themeColor="text1"/>
          <w:szCs w:val="21"/>
          <w:lang w:val="es-ES"/>
        </w:rPr>
        <w:t xml:space="preserve">; </w:t>
      </w:r>
    </w:p>
    <w:p w:rsidR="00682E1D" w:rsidRPr="002933CD" w:rsidRDefault="00B46787" w:rsidP="00682E1D">
      <w:pPr>
        <w:spacing w:line="360" w:lineRule="auto"/>
        <w:rPr>
          <w:rFonts w:eastAsiaTheme="minorEastAsia"/>
          <w:color w:val="000000" w:themeColor="text1"/>
          <w:sz w:val="32"/>
          <w:szCs w:val="32"/>
          <w:lang w:val="es-ES"/>
        </w:rPr>
      </w:pPr>
      <w:r>
        <w:rPr>
          <w:rFonts w:eastAsiaTheme="minorEastAsia"/>
          <w:color w:val="000000" w:themeColor="text1"/>
          <w:sz w:val="32"/>
          <w:szCs w:val="32"/>
          <w:lang w:val="es-ES"/>
        </w:rPr>
        <w:br w:type="page"/>
      </w:r>
      <w:r>
        <w:rPr>
          <w:rFonts w:eastAsiaTheme="minorEastAsia" w:hint="eastAsia"/>
          <w:color w:val="000000" w:themeColor="text1"/>
          <w:sz w:val="32"/>
          <w:szCs w:val="32"/>
        </w:rPr>
        <w:lastRenderedPageBreak/>
        <w:t>附件</w:t>
      </w:r>
      <w:r>
        <w:rPr>
          <w:rFonts w:eastAsiaTheme="minorEastAsia"/>
          <w:color w:val="000000" w:themeColor="text1"/>
          <w:sz w:val="32"/>
          <w:szCs w:val="32"/>
          <w:lang w:val="es-ES"/>
        </w:rPr>
        <w:t>2</w:t>
      </w:r>
      <w:r w:rsidR="00B62022">
        <w:rPr>
          <w:rFonts w:eastAsiaTheme="minorEastAsia" w:hint="eastAsia"/>
          <w:color w:val="000000" w:themeColor="text1"/>
          <w:sz w:val="32"/>
          <w:szCs w:val="32"/>
          <w:lang w:val="es-ES"/>
        </w:rPr>
        <w:t>：</w:t>
      </w:r>
    </w:p>
    <w:p w:rsidR="00682E1D" w:rsidRPr="002933CD" w:rsidRDefault="00682E1D" w:rsidP="00682E1D">
      <w:pPr>
        <w:jc w:val="center"/>
        <w:rPr>
          <w:rFonts w:eastAsiaTheme="minorEastAsia"/>
          <w:b/>
          <w:color w:val="000000" w:themeColor="text1"/>
          <w:sz w:val="30"/>
          <w:szCs w:val="30"/>
          <w:lang w:val="es-ES"/>
        </w:rPr>
      </w:pPr>
    </w:p>
    <w:p w:rsidR="00615ABA" w:rsidRPr="00EC6A95" w:rsidRDefault="00B46787" w:rsidP="00682E1D">
      <w:pPr>
        <w:jc w:val="center"/>
        <w:rPr>
          <w:rFonts w:eastAsiaTheme="minorEastAsia"/>
          <w:b/>
          <w:color w:val="000000" w:themeColor="text1"/>
          <w:sz w:val="32"/>
          <w:szCs w:val="32"/>
        </w:rPr>
      </w:pPr>
      <w:r w:rsidRPr="00EC6A95">
        <w:rPr>
          <w:rFonts w:eastAsiaTheme="minorEastAsia" w:hint="eastAsia"/>
          <w:b/>
          <w:color w:val="000000" w:themeColor="text1"/>
          <w:sz w:val="32"/>
          <w:szCs w:val="32"/>
        </w:rPr>
        <w:t>国际电信联盟</w:t>
      </w:r>
      <w:r w:rsidRPr="00EC6A95">
        <w:rPr>
          <w:rFonts w:eastAsiaTheme="minorEastAsia"/>
          <w:b/>
          <w:color w:val="000000" w:themeColor="text1"/>
          <w:sz w:val="32"/>
          <w:szCs w:val="32"/>
        </w:rPr>
        <w:t>201</w:t>
      </w:r>
      <w:r w:rsidR="00B461B6">
        <w:rPr>
          <w:rFonts w:eastAsiaTheme="minorEastAsia" w:hint="eastAsia"/>
          <w:b/>
          <w:color w:val="000000" w:themeColor="text1"/>
          <w:sz w:val="32"/>
          <w:szCs w:val="32"/>
        </w:rPr>
        <w:t>9</w:t>
      </w:r>
      <w:r w:rsidRPr="00EC6A95">
        <w:rPr>
          <w:rFonts w:eastAsiaTheme="minorEastAsia" w:hint="eastAsia"/>
          <w:b/>
          <w:color w:val="000000" w:themeColor="text1"/>
          <w:sz w:val="32"/>
          <w:szCs w:val="32"/>
        </w:rPr>
        <w:t>年世界电信展</w:t>
      </w:r>
    </w:p>
    <w:p w:rsidR="00682E1D" w:rsidRPr="002933CD" w:rsidRDefault="00B46787" w:rsidP="00682E1D">
      <w:pPr>
        <w:jc w:val="center"/>
        <w:rPr>
          <w:rFonts w:eastAsiaTheme="minorEastAsia"/>
          <w:b/>
          <w:color w:val="000000" w:themeColor="text1"/>
          <w:sz w:val="30"/>
          <w:szCs w:val="30"/>
        </w:rPr>
      </w:pPr>
      <w:r>
        <w:rPr>
          <w:rFonts w:eastAsiaTheme="minorEastAsia" w:hint="eastAsia"/>
          <w:b/>
          <w:color w:val="000000" w:themeColor="text1"/>
          <w:sz w:val="30"/>
          <w:szCs w:val="30"/>
        </w:rPr>
        <w:t>参观申请表</w:t>
      </w:r>
    </w:p>
    <w:tbl>
      <w:tblPr>
        <w:tblW w:w="9356" w:type="dxa"/>
        <w:tblInd w:w="-34"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1942"/>
        <w:gridCol w:w="2880"/>
        <w:gridCol w:w="1260"/>
        <w:gridCol w:w="1800"/>
        <w:gridCol w:w="1474"/>
      </w:tblGrid>
      <w:tr w:rsidR="001B4EEE" w:rsidRPr="002933CD" w:rsidTr="00682E1D">
        <w:trPr>
          <w:trHeight w:val="737"/>
        </w:trPr>
        <w:tc>
          <w:tcPr>
            <w:tcW w:w="1942"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公司名称</w:t>
            </w:r>
          </w:p>
        </w:tc>
        <w:tc>
          <w:tcPr>
            <w:tcW w:w="7414" w:type="dxa"/>
            <w:gridSpan w:val="4"/>
            <w:shd w:val="clear" w:color="auto" w:fill="auto"/>
            <w:vAlign w:val="center"/>
          </w:tcPr>
          <w:p w:rsidR="00682E1D" w:rsidRPr="002933CD" w:rsidRDefault="00682E1D" w:rsidP="00607E3F">
            <w:pPr>
              <w:spacing w:line="360" w:lineRule="auto"/>
              <w:jc w:val="center"/>
              <w:rPr>
                <w:rFonts w:eastAsiaTheme="minorEastAsia"/>
                <w:b/>
                <w:color w:val="000000" w:themeColor="text1"/>
                <w:szCs w:val="21"/>
              </w:rPr>
            </w:pPr>
          </w:p>
        </w:tc>
      </w:tr>
      <w:tr w:rsidR="001B4EEE" w:rsidRPr="002933CD" w:rsidTr="00682E1D">
        <w:trPr>
          <w:trHeight w:val="737"/>
        </w:trPr>
        <w:tc>
          <w:tcPr>
            <w:tcW w:w="1942"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通信地址</w:t>
            </w:r>
          </w:p>
        </w:tc>
        <w:tc>
          <w:tcPr>
            <w:tcW w:w="7414" w:type="dxa"/>
            <w:gridSpan w:val="4"/>
            <w:shd w:val="clear" w:color="auto" w:fill="auto"/>
            <w:vAlign w:val="center"/>
          </w:tcPr>
          <w:p w:rsidR="00682E1D" w:rsidRPr="002933CD" w:rsidRDefault="00682E1D" w:rsidP="00607E3F">
            <w:pPr>
              <w:widowControl/>
              <w:jc w:val="center"/>
              <w:rPr>
                <w:rFonts w:eastAsiaTheme="minorEastAsia"/>
                <w:b/>
                <w:color w:val="000000" w:themeColor="text1"/>
                <w:szCs w:val="21"/>
              </w:rPr>
            </w:pPr>
          </w:p>
        </w:tc>
      </w:tr>
      <w:tr w:rsidR="001B4EEE" w:rsidRPr="002933CD" w:rsidTr="00682E1D">
        <w:trPr>
          <w:trHeight w:val="602"/>
        </w:trPr>
        <w:tc>
          <w:tcPr>
            <w:tcW w:w="1942"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联系部门</w:t>
            </w:r>
          </w:p>
        </w:tc>
        <w:tc>
          <w:tcPr>
            <w:tcW w:w="2880" w:type="dxa"/>
            <w:shd w:val="clear" w:color="auto" w:fill="auto"/>
            <w:vAlign w:val="center"/>
          </w:tcPr>
          <w:p w:rsidR="00682E1D" w:rsidRPr="002933CD" w:rsidRDefault="00682E1D" w:rsidP="00607E3F">
            <w:pPr>
              <w:spacing w:line="360" w:lineRule="auto"/>
              <w:ind w:firstLineChars="500" w:firstLine="1054"/>
              <w:rPr>
                <w:rFonts w:eastAsiaTheme="minorEastAsia"/>
                <w:b/>
                <w:color w:val="000000" w:themeColor="text1"/>
                <w:szCs w:val="21"/>
              </w:rPr>
            </w:pPr>
          </w:p>
        </w:tc>
        <w:tc>
          <w:tcPr>
            <w:tcW w:w="1260"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联</w:t>
            </w:r>
            <w:r>
              <w:rPr>
                <w:rFonts w:eastAsiaTheme="minorEastAsia"/>
                <w:b/>
                <w:color w:val="000000" w:themeColor="text1"/>
                <w:szCs w:val="21"/>
              </w:rPr>
              <w:t xml:space="preserve"> </w:t>
            </w:r>
            <w:r>
              <w:rPr>
                <w:rFonts w:eastAsiaTheme="minorEastAsia" w:hint="eastAsia"/>
                <w:b/>
                <w:color w:val="000000" w:themeColor="text1"/>
                <w:szCs w:val="21"/>
              </w:rPr>
              <w:t>系</w:t>
            </w:r>
            <w:r>
              <w:rPr>
                <w:rFonts w:eastAsiaTheme="minorEastAsia"/>
                <w:b/>
                <w:color w:val="000000" w:themeColor="text1"/>
                <w:szCs w:val="21"/>
              </w:rPr>
              <w:t xml:space="preserve"> </w:t>
            </w:r>
            <w:r>
              <w:rPr>
                <w:rFonts w:eastAsiaTheme="minorEastAsia" w:hint="eastAsia"/>
                <w:b/>
                <w:color w:val="000000" w:themeColor="text1"/>
                <w:szCs w:val="21"/>
              </w:rPr>
              <w:t>人</w:t>
            </w:r>
          </w:p>
        </w:tc>
        <w:tc>
          <w:tcPr>
            <w:tcW w:w="1800" w:type="dxa"/>
            <w:shd w:val="clear" w:color="auto" w:fill="auto"/>
            <w:vAlign w:val="center"/>
          </w:tcPr>
          <w:p w:rsidR="00682E1D" w:rsidRPr="002933CD" w:rsidRDefault="00682E1D" w:rsidP="00607E3F">
            <w:pPr>
              <w:spacing w:line="360" w:lineRule="auto"/>
              <w:jc w:val="center"/>
              <w:rPr>
                <w:rFonts w:eastAsiaTheme="minorEastAsia"/>
                <w:b/>
                <w:color w:val="000000" w:themeColor="text1"/>
                <w:szCs w:val="21"/>
              </w:rPr>
            </w:pPr>
          </w:p>
        </w:tc>
        <w:tc>
          <w:tcPr>
            <w:tcW w:w="1474"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先生</w:t>
            </w:r>
            <w:r>
              <w:rPr>
                <w:rFonts w:eastAsiaTheme="minorEastAsia"/>
                <w:b/>
                <w:color w:val="000000" w:themeColor="text1"/>
                <w:szCs w:val="21"/>
              </w:rPr>
              <w:t>/</w:t>
            </w:r>
            <w:r>
              <w:rPr>
                <w:rFonts w:eastAsiaTheme="minorEastAsia" w:hint="eastAsia"/>
                <w:b/>
                <w:color w:val="000000" w:themeColor="text1"/>
                <w:szCs w:val="21"/>
              </w:rPr>
              <w:t>女士</w:t>
            </w:r>
          </w:p>
        </w:tc>
      </w:tr>
      <w:tr w:rsidR="001B4EEE" w:rsidRPr="002933CD" w:rsidTr="00682E1D">
        <w:trPr>
          <w:trHeight w:val="624"/>
        </w:trPr>
        <w:tc>
          <w:tcPr>
            <w:tcW w:w="1942"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联系电话</w:t>
            </w:r>
          </w:p>
        </w:tc>
        <w:tc>
          <w:tcPr>
            <w:tcW w:w="2880" w:type="dxa"/>
            <w:shd w:val="clear" w:color="auto" w:fill="auto"/>
            <w:vAlign w:val="center"/>
          </w:tcPr>
          <w:p w:rsidR="00682E1D" w:rsidRPr="002933CD" w:rsidRDefault="00682E1D" w:rsidP="00607E3F">
            <w:pPr>
              <w:spacing w:line="360" w:lineRule="auto"/>
              <w:ind w:firstLineChars="500" w:firstLine="1054"/>
              <w:rPr>
                <w:rFonts w:eastAsiaTheme="minorEastAsia"/>
                <w:b/>
                <w:color w:val="000000" w:themeColor="text1"/>
                <w:szCs w:val="21"/>
              </w:rPr>
            </w:pPr>
          </w:p>
        </w:tc>
        <w:tc>
          <w:tcPr>
            <w:tcW w:w="1260"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移动电话</w:t>
            </w:r>
          </w:p>
        </w:tc>
        <w:tc>
          <w:tcPr>
            <w:tcW w:w="3274" w:type="dxa"/>
            <w:gridSpan w:val="2"/>
            <w:shd w:val="clear" w:color="auto" w:fill="auto"/>
            <w:vAlign w:val="center"/>
          </w:tcPr>
          <w:p w:rsidR="00682E1D" w:rsidRPr="002933CD" w:rsidRDefault="00682E1D" w:rsidP="00607E3F">
            <w:pPr>
              <w:spacing w:line="360" w:lineRule="auto"/>
              <w:jc w:val="center"/>
              <w:rPr>
                <w:rFonts w:eastAsiaTheme="minorEastAsia"/>
                <w:b/>
                <w:color w:val="000000" w:themeColor="text1"/>
                <w:szCs w:val="21"/>
              </w:rPr>
            </w:pPr>
          </w:p>
        </w:tc>
      </w:tr>
      <w:tr w:rsidR="001B4EEE" w:rsidRPr="002933CD" w:rsidTr="00682E1D">
        <w:trPr>
          <w:trHeight w:val="604"/>
        </w:trPr>
        <w:tc>
          <w:tcPr>
            <w:tcW w:w="1942"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传</w:t>
            </w:r>
            <w:r>
              <w:rPr>
                <w:rFonts w:eastAsiaTheme="minorEastAsia"/>
                <w:b/>
                <w:color w:val="000000" w:themeColor="text1"/>
                <w:szCs w:val="21"/>
              </w:rPr>
              <w:t xml:space="preserve">    </w:t>
            </w:r>
            <w:r>
              <w:rPr>
                <w:rFonts w:eastAsiaTheme="minorEastAsia" w:hint="eastAsia"/>
                <w:b/>
                <w:color w:val="000000" w:themeColor="text1"/>
                <w:szCs w:val="21"/>
              </w:rPr>
              <w:t>真</w:t>
            </w:r>
          </w:p>
        </w:tc>
        <w:tc>
          <w:tcPr>
            <w:tcW w:w="2880" w:type="dxa"/>
            <w:shd w:val="clear" w:color="auto" w:fill="auto"/>
            <w:vAlign w:val="center"/>
          </w:tcPr>
          <w:p w:rsidR="00682E1D" w:rsidRPr="002933CD" w:rsidRDefault="00682E1D" w:rsidP="00607E3F">
            <w:pPr>
              <w:spacing w:line="360" w:lineRule="auto"/>
              <w:ind w:rightChars="-47" w:right="-99" w:firstLineChars="500" w:firstLine="1054"/>
              <w:rPr>
                <w:rFonts w:eastAsiaTheme="minorEastAsia"/>
                <w:b/>
                <w:color w:val="000000" w:themeColor="text1"/>
                <w:szCs w:val="21"/>
              </w:rPr>
            </w:pPr>
          </w:p>
        </w:tc>
        <w:tc>
          <w:tcPr>
            <w:tcW w:w="1260" w:type="dxa"/>
            <w:shd w:val="clear" w:color="auto" w:fill="auto"/>
            <w:vAlign w:val="center"/>
          </w:tcPr>
          <w:p w:rsidR="00682E1D" w:rsidRPr="002933CD" w:rsidRDefault="00B46787" w:rsidP="00607E3F">
            <w:pPr>
              <w:spacing w:line="360" w:lineRule="auto"/>
              <w:ind w:leftChars="-47" w:rightChars="-47" w:right="-99" w:hangingChars="47" w:hanging="99"/>
              <w:jc w:val="center"/>
              <w:rPr>
                <w:rFonts w:eastAsiaTheme="minorEastAsia"/>
                <w:b/>
                <w:color w:val="000000" w:themeColor="text1"/>
                <w:szCs w:val="21"/>
              </w:rPr>
            </w:pPr>
            <w:r>
              <w:rPr>
                <w:rFonts w:eastAsiaTheme="minorEastAsia" w:hint="eastAsia"/>
                <w:b/>
                <w:color w:val="000000" w:themeColor="text1"/>
                <w:szCs w:val="21"/>
              </w:rPr>
              <w:t>电子邮件</w:t>
            </w:r>
          </w:p>
        </w:tc>
        <w:tc>
          <w:tcPr>
            <w:tcW w:w="3274" w:type="dxa"/>
            <w:gridSpan w:val="2"/>
            <w:shd w:val="clear" w:color="auto" w:fill="auto"/>
            <w:vAlign w:val="center"/>
          </w:tcPr>
          <w:p w:rsidR="00682E1D" w:rsidRPr="002933CD" w:rsidRDefault="00682E1D" w:rsidP="00607E3F">
            <w:pPr>
              <w:spacing w:line="360" w:lineRule="auto"/>
              <w:jc w:val="center"/>
              <w:rPr>
                <w:rFonts w:eastAsiaTheme="minorEastAsia"/>
                <w:b/>
                <w:color w:val="000000" w:themeColor="text1"/>
                <w:szCs w:val="21"/>
              </w:rPr>
            </w:pPr>
          </w:p>
        </w:tc>
      </w:tr>
      <w:tr w:rsidR="001B4EEE" w:rsidRPr="002933CD" w:rsidTr="00682E1D">
        <w:trPr>
          <w:trHeight w:val="612"/>
        </w:trPr>
        <w:tc>
          <w:tcPr>
            <w:tcW w:w="1942"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参观人数</w:t>
            </w:r>
          </w:p>
        </w:tc>
        <w:tc>
          <w:tcPr>
            <w:tcW w:w="7414" w:type="dxa"/>
            <w:gridSpan w:val="4"/>
            <w:shd w:val="clear" w:color="auto" w:fill="auto"/>
            <w:vAlign w:val="center"/>
          </w:tcPr>
          <w:p w:rsidR="00682E1D" w:rsidRPr="002933CD" w:rsidRDefault="00682E1D" w:rsidP="00607E3F">
            <w:pPr>
              <w:spacing w:line="360" w:lineRule="auto"/>
              <w:jc w:val="center"/>
              <w:rPr>
                <w:rFonts w:eastAsiaTheme="minorEastAsia"/>
                <w:b/>
                <w:color w:val="000000" w:themeColor="text1"/>
                <w:szCs w:val="21"/>
              </w:rPr>
            </w:pPr>
          </w:p>
        </w:tc>
      </w:tr>
      <w:tr w:rsidR="001B4EEE" w:rsidRPr="002933CD" w:rsidTr="00682E1D">
        <w:trPr>
          <w:trHeight w:val="1008"/>
        </w:trPr>
        <w:tc>
          <w:tcPr>
            <w:tcW w:w="1942" w:type="dxa"/>
            <w:shd w:val="clear" w:color="auto" w:fill="auto"/>
            <w:vAlign w:val="center"/>
          </w:tcPr>
          <w:p w:rsidR="00682E1D" w:rsidRPr="002933CD" w:rsidRDefault="00B46787" w:rsidP="00607E3F">
            <w:pPr>
              <w:spacing w:line="360" w:lineRule="auto"/>
              <w:jc w:val="center"/>
              <w:rPr>
                <w:rFonts w:eastAsiaTheme="minorEastAsia"/>
                <w:b/>
                <w:color w:val="000000" w:themeColor="text1"/>
                <w:szCs w:val="21"/>
              </w:rPr>
            </w:pPr>
            <w:r>
              <w:rPr>
                <w:rFonts w:eastAsiaTheme="minorEastAsia" w:hint="eastAsia"/>
                <w:b/>
                <w:color w:val="000000" w:themeColor="text1"/>
                <w:szCs w:val="21"/>
              </w:rPr>
              <w:t>备</w:t>
            </w:r>
            <w:r>
              <w:rPr>
                <w:rFonts w:eastAsiaTheme="minorEastAsia"/>
                <w:b/>
                <w:color w:val="000000" w:themeColor="text1"/>
                <w:szCs w:val="21"/>
              </w:rPr>
              <w:t xml:space="preserve">    </w:t>
            </w:r>
            <w:r>
              <w:rPr>
                <w:rFonts w:eastAsiaTheme="minorEastAsia" w:hint="eastAsia"/>
                <w:b/>
                <w:color w:val="000000" w:themeColor="text1"/>
                <w:szCs w:val="21"/>
              </w:rPr>
              <w:t>注</w:t>
            </w:r>
          </w:p>
        </w:tc>
        <w:tc>
          <w:tcPr>
            <w:tcW w:w="7414" w:type="dxa"/>
            <w:gridSpan w:val="4"/>
            <w:shd w:val="clear" w:color="auto" w:fill="auto"/>
            <w:vAlign w:val="center"/>
          </w:tcPr>
          <w:p w:rsidR="00682E1D" w:rsidRPr="002933CD" w:rsidRDefault="00682E1D" w:rsidP="00607E3F">
            <w:pPr>
              <w:jc w:val="center"/>
              <w:rPr>
                <w:rFonts w:eastAsiaTheme="minorEastAsia"/>
                <w:b/>
                <w:color w:val="000000" w:themeColor="text1"/>
                <w:szCs w:val="21"/>
              </w:rPr>
            </w:pPr>
          </w:p>
        </w:tc>
      </w:tr>
      <w:tr w:rsidR="001B4EEE" w:rsidRPr="002933CD" w:rsidTr="00682E1D">
        <w:trPr>
          <w:trHeight w:val="2485"/>
        </w:trPr>
        <w:tc>
          <w:tcPr>
            <w:tcW w:w="9356" w:type="dxa"/>
            <w:gridSpan w:val="5"/>
            <w:shd w:val="clear" w:color="auto" w:fill="auto"/>
          </w:tcPr>
          <w:p w:rsidR="00682E1D" w:rsidRPr="002933CD" w:rsidRDefault="00B46787" w:rsidP="00607E3F">
            <w:pPr>
              <w:spacing w:line="360" w:lineRule="auto"/>
              <w:rPr>
                <w:rFonts w:eastAsiaTheme="minorEastAsia"/>
                <w:b/>
                <w:color w:val="000000" w:themeColor="text1"/>
                <w:szCs w:val="21"/>
              </w:rPr>
            </w:pPr>
            <w:r>
              <w:rPr>
                <w:rFonts w:eastAsiaTheme="minorEastAsia" w:hint="eastAsia"/>
                <w:b/>
                <w:color w:val="000000" w:themeColor="text1"/>
                <w:szCs w:val="21"/>
              </w:rPr>
              <w:t>参展单位主管领导签字：</w:t>
            </w:r>
          </w:p>
          <w:p w:rsidR="00682E1D" w:rsidRPr="002933CD" w:rsidRDefault="00682E1D" w:rsidP="00607E3F">
            <w:pPr>
              <w:spacing w:line="360" w:lineRule="auto"/>
              <w:rPr>
                <w:rFonts w:eastAsiaTheme="minorEastAsia"/>
                <w:b/>
                <w:color w:val="000000" w:themeColor="text1"/>
                <w:szCs w:val="21"/>
              </w:rPr>
            </w:pPr>
          </w:p>
          <w:p w:rsidR="00682E1D" w:rsidRPr="002933CD" w:rsidRDefault="00682E1D" w:rsidP="00607E3F">
            <w:pPr>
              <w:spacing w:line="360" w:lineRule="auto"/>
              <w:rPr>
                <w:rFonts w:eastAsiaTheme="minorEastAsia"/>
                <w:b/>
                <w:color w:val="000000" w:themeColor="text1"/>
                <w:szCs w:val="21"/>
              </w:rPr>
            </w:pPr>
          </w:p>
          <w:p w:rsidR="00682E1D" w:rsidRPr="002933CD" w:rsidRDefault="00B46787" w:rsidP="00607E3F">
            <w:pPr>
              <w:spacing w:line="360" w:lineRule="auto"/>
              <w:rPr>
                <w:rFonts w:eastAsiaTheme="minorEastAsia"/>
                <w:b/>
                <w:color w:val="000000" w:themeColor="text1"/>
                <w:szCs w:val="21"/>
              </w:rPr>
            </w:pPr>
            <w:r>
              <w:rPr>
                <w:rFonts w:eastAsiaTheme="minorEastAsia"/>
                <w:b/>
                <w:color w:val="000000" w:themeColor="text1"/>
                <w:szCs w:val="21"/>
              </w:rPr>
              <w:t xml:space="preserve">                                                   </w:t>
            </w:r>
            <w:r>
              <w:rPr>
                <w:rFonts w:eastAsiaTheme="minorEastAsia" w:hint="eastAsia"/>
                <w:b/>
                <w:color w:val="000000" w:themeColor="text1"/>
                <w:szCs w:val="21"/>
              </w:rPr>
              <w:t>盖章：</w:t>
            </w:r>
          </w:p>
          <w:p w:rsidR="00682E1D" w:rsidRPr="002933CD" w:rsidRDefault="00B46787" w:rsidP="00607E3F">
            <w:pPr>
              <w:rPr>
                <w:rFonts w:eastAsiaTheme="minorEastAsia"/>
                <w:b/>
                <w:color w:val="000000" w:themeColor="text1"/>
                <w:szCs w:val="21"/>
              </w:rPr>
            </w:pPr>
            <w:r>
              <w:rPr>
                <w:rFonts w:eastAsiaTheme="minorEastAsia"/>
                <w:b/>
                <w:color w:val="000000" w:themeColor="text1"/>
                <w:szCs w:val="21"/>
              </w:rPr>
              <w:t xml:space="preserve">                                                   </w:t>
            </w:r>
            <w:r>
              <w:rPr>
                <w:rFonts w:eastAsiaTheme="minorEastAsia" w:hint="eastAsia"/>
                <w:b/>
                <w:color w:val="000000" w:themeColor="text1"/>
                <w:szCs w:val="21"/>
              </w:rPr>
              <w:t>年</w:t>
            </w:r>
            <w:r>
              <w:rPr>
                <w:rFonts w:eastAsiaTheme="minorEastAsia"/>
                <w:b/>
                <w:color w:val="000000" w:themeColor="text1"/>
                <w:szCs w:val="21"/>
              </w:rPr>
              <w:t xml:space="preserve">    </w:t>
            </w:r>
            <w:r>
              <w:rPr>
                <w:rFonts w:eastAsiaTheme="minorEastAsia" w:hint="eastAsia"/>
                <w:b/>
                <w:color w:val="000000" w:themeColor="text1"/>
                <w:szCs w:val="21"/>
              </w:rPr>
              <w:t>月</w:t>
            </w:r>
            <w:r>
              <w:rPr>
                <w:rFonts w:eastAsiaTheme="minorEastAsia"/>
                <w:b/>
                <w:color w:val="000000" w:themeColor="text1"/>
                <w:szCs w:val="21"/>
              </w:rPr>
              <w:t xml:space="preserve">    </w:t>
            </w:r>
            <w:r>
              <w:rPr>
                <w:rFonts w:eastAsiaTheme="minorEastAsia" w:hint="eastAsia"/>
                <w:b/>
                <w:color w:val="000000" w:themeColor="text1"/>
                <w:szCs w:val="21"/>
              </w:rPr>
              <w:t>日</w:t>
            </w:r>
          </w:p>
        </w:tc>
      </w:tr>
    </w:tbl>
    <w:p w:rsidR="001D506B" w:rsidRPr="002933CD" w:rsidRDefault="00B46787" w:rsidP="00414251">
      <w:pPr>
        <w:spacing w:line="400" w:lineRule="atLeast"/>
        <w:rPr>
          <w:rFonts w:eastAsiaTheme="minorEastAsia"/>
          <w:b/>
          <w:color w:val="000000" w:themeColor="text1"/>
          <w:szCs w:val="21"/>
        </w:rPr>
      </w:pPr>
      <w:r>
        <w:rPr>
          <w:rFonts w:eastAsiaTheme="minorEastAsia" w:hint="eastAsia"/>
          <w:b/>
          <w:color w:val="000000" w:themeColor="text1"/>
          <w:szCs w:val="21"/>
        </w:rPr>
        <w:t>注：</w:t>
      </w:r>
      <w:r>
        <w:rPr>
          <w:rFonts w:eastAsiaTheme="minorEastAsia"/>
          <w:b/>
          <w:color w:val="000000" w:themeColor="text1"/>
          <w:szCs w:val="21"/>
        </w:rPr>
        <w:t>1</w:t>
      </w:r>
      <w:r>
        <w:rPr>
          <w:rFonts w:eastAsiaTheme="minorEastAsia" w:hint="eastAsia"/>
          <w:b/>
          <w:color w:val="000000" w:themeColor="text1"/>
          <w:szCs w:val="21"/>
        </w:rPr>
        <w:t>、了解参观行程、报价，申请参加展览同期论坛等，请与我司联系。</w:t>
      </w:r>
    </w:p>
    <w:p w:rsidR="001D506B" w:rsidRPr="002933CD" w:rsidRDefault="00B46787" w:rsidP="00414251">
      <w:pPr>
        <w:spacing w:line="400" w:lineRule="atLeast"/>
        <w:ind w:leftChars="201" w:left="709" w:hangingChars="136" w:hanging="287"/>
        <w:rPr>
          <w:rFonts w:eastAsiaTheme="minorEastAsia"/>
          <w:b/>
          <w:color w:val="000000" w:themeColor="text1"/>
          <w:szCs w:val="21"/>
        </w:rPr>
      </w:pPr>
      <w:r>
        <w:rPr>
          <w:rFonts w:eastAsiaTheme="minorEastAsia"/>
          <w:b/>
          <w:color w:val="000000" w:themeColor="text1"/>
          <w:szCs w:val="21"/>
        </w:rPr>
        <w:t>2</w:t>
      </w:r>
      <w:r>
        <w:rPr>
          <w:rFonts w:eastAsiaTheme="minorEastAsia" w:hint="eastAsia"/>
          <w:b/>
          <w:color w:val="000000" w:themeColor="text1"/>
          <w:szCs w:val="21"/>
        </w:rPr>
        <w:t>、请填妥上表回传至中邮国际展览广告有限公司。</w:t>
      </w:r>
    </w:p>
    <w:p w:rsidR="003A11BB" w:rsidRPr="002933CD" w:rsidRDefault="003A11BB" w:rsidP="003A11BB">
      <w:pPr>
        <w:spacing w:line="400" w:lineRule="atLeast"/>
        <w:ind w:firstLineChars="196" w:firstLine="413"/>
        <w:rPr>
          <w:rFonts w:eastAsiaTheme="minorEastAsia"/>
          <w:b/>
          <w:color w:val="000000" w:themeColor="text1"/>
          <w:szCs w:val="21"/>
        </w:rPr>
      </w:pPr>
      <w:r>
        <w:rPr>
          <w:rFonts w:eastAsiaTheme="minorEastAsia" w:hint="eastAsia"/>
          <w:b/>
          <w:color w:val="000000" w:themeColor="text1"/>
          <w:szCs w:val="21"/>
        </w:rPr>
        <w:t>联</w:t>
      </w:r>
      <w:r>
        <w:rPr>
          <w:rFonts w:eastAsiaTheme="minorEastAsia"/>
          <w:b/>
          <w:color w:val="000000" w:themeColor="text1"/>
          <w:szCs w:val="21"/>
        </w:rPr>
        <w:t xml:space="preserve"> </w:t>
      </w:r>
      <w:r>
        <w:rPr>
          <w:rFonts w:eastAsiaTheme="minorEastAsia" w:hint="eastAsia"/>
          <w:b/>
          <w:color w:val="000000" w:themeColor="text1"/>
          <w:szCs w:val="21"/>
        </w:rPr>
        <w:t>系</w:t>
      </w:r>
      <w:r>
        <w:rPr>
          <w:rFonts w:eastAsiaTheme="minorEastAsia"/>
          <w:b/>
          <w:color w:val="000000" w:themeColor="text1"/>
          <w:szCs w:val="21"/>
        </w:rPr>
        <w:t xml:space="preserve"> </w:t>
      </w:r>
      <w:r>
        <w:rPr>
          <w:rFonts w:eastAsiaTheme="minorEastAsia" w:hint="eastAsia"/>
          <w:b/>
          <w:color w:val="000000" w:themeColor="text1"/>
          <w:szCs w:val="21"/>
        </w:rPr>
        <w:t>人：姜兵兵</w:t>
      </w:r>
    </w:p>
    <w:p w:rsidR="003A11BB" w:rsidRDefault="003A11BB" w:rsidP="003A11BB">
      <w:pPr>
        <w:spacing w:line="400" w:lineRule="atLeast"/>
        <w:ind w:firstLineChars="200" w:firstLine="422"/>
        <w:rPr>
          <w:rFonts w:eastAsiaTheme="minorEastAsia"/>
          <w:b/>
          <w:color w:val="000000" w:themeColor="text1"/>
          <w:szCs w:val="21"/>
        </w:rPr>
      </w:pPr>
      <w:r>
        <w:rPr>
          <w:rFonts w:eastAsiaTheme="minorEastAsia" w:hint="eastAsia"/>
          <w:b/>
          <w:color w:val="000000" w:themeColor="text1"/>
          <w:szCs w:val="21"/>
        </w:rPr>
        <w:t>联系电话：</w:t>
      </w:r>
      <w:r>
        <w:rPr>
          <w:rFonts w:eastAsiaTheme="minorEastAsia"/>
          <w:b/>
          <w:color w:val="000000" w:themeColor="text1"/>
          <w:szCs w:val="21"/>
        </w:rPr>
        <w:t>010- 6641 7128</w:t>
      </w:r>
    </w:p>
    <w:p w:rsidR="003A11BB" w:rsidRDefault="003A11BB" w:rsidP="003A11BB">
      <w:pPr>
        <w:spacing w:line="400" w:lineRule="atLeast"/>
        <w:ind w:firstLineChars="200" w:firstLine="422"/>
        <w:rPr>
          <w:rFonts w:eastAsiaTheme="minorEastAsia"/>
          <w:b/>
          <w:color w:val="000000" w:themeColor="text1"/>
          <w:szCs w:val="21"/>
        </w:rPr>
      </w:pPr>
      <w:r>
        <w:rPr>
          <w:rFonts w:eastAsiaTheme="minorEastAsia" w:hint="eastAsia"/>
          <w:b/>
          <w:color w:val="000000" w:themeColor="text1"/>
          <w:szCs w:val="21"/>
        </w:rPr>
        <w:t>传真：</w:t>
      </w:r>
      <w:r>
        <w:rPr>
          <w:rFonts w:eastAsiaTheme="minorEastAsia"/>
          <w:b/>
          <w:color w:val="000000" w:themeColor="text1"/>
          <w:szCs w:val="21"/>
        </w:rPr>
        <w:t>010-6642 9898</w:t>
      </w:r>
    </w:p>
    <w:p w:rsidR="003A11BB" w:rsidRPr="002933CD" w:rsidRDefault="003A11BB" w:rsidP="003A11BB">
      <w:pPr>
        <w:spacing w:line="400" w:lineRule="atLeast"/>
        <w:ind w:firstLineChars="200" w:firstLine="422"/>
        <w:rPr>
          <w:rFonts w:eastAsiaTheme="minorEastAsia"/>
          <w:b/>
          <w:color w:val="000000" w:themeColor="text1"/>
          <w:szCs w:val="21"/>
          <w:lang w:val="es-ES"/>
        </w:rPr>
      </w:pPr>
      <w:r>
        <w:rPr>
          <w:rFonts w:eastAsiaTheme="minorEastAsia"/>
          <w:b/>
          <w:color w:val="000000" w:themeColor="text1"/>
          <w:szCs w:val="21"/>
          <w:lang w:val="es-ES"/>
        </w:rPr>
        <w:t>E-mail</w:t>
      </w:r>
      <w:r>
        <w:rPr>
          <w:rFonts w:eastAsiaTheme="minorEastAsia" w:hint="eastAsia"/>
          <w:b/>
          <w:color w:val="000000" w:themeColor="text1"/>
          <w:szCs w:val="21"/>
          <w:lang w:val="es-ES"/>
        </w:rPr>
        <w:t>：</w:t>
      </w:r>
      <w:r>
        <w:rPr>
          <w:rFonts w:eastAsiaTheme="minorEastAsia"/>
          <w:b/>
          <w:color w:val="000000" w:themeColor="text1"/>
          <w:szCs w:val="21"/>
          <w:lang w:val="es-ES"/>
        </w:rPr>
        <w:t>jiangbingbing @ptac.com.cn</w:t>
      </w:r>
      <w:r>
        <w:rPr>
          <w:rFonts w:eastAsiaTheme="minorEastAsia" w:hint="eastAsia"/>
          <w:b/>
          <w:color w:val="000000" w:themeColor="text1"/>
          <w:szCs w:val="21"/>
          <w:lang w:val="es-ES"/>
        </w:rPr>
        <w:t xml:space="preserve">; </w:t>
      </w:r>
    </w:p>
    <w:p w:rsidR="00681EAA" w:rsidRPr="00C83D08" w:rsidRDefault="00681EAA" w:rsidP="003A11BB">
      <w:pPr>
        <w:spacing w:line="400" w:lineRule="atLeast"/>
        <w:ind w:firstLineChars="196" w:firstLine="413"/>
        <w:rPr>
          <w:rFonts w:eastAsiaTheme="minorEastAsia"/>
          <w:b/>
          <w:color w:val="000000" w:themeColor="text1"/>
          <w:szCs w:val="21"/>
          <w:lang w:val="es-ES"/>
        </w:rPr>
      </w:pPr>
    </w:p>
    <w:sectPr w:rsidR="00681EAA" w:rsidRPr="00C83D08" w:rsidSect="00800F62">
      <w:footerReference w:type="even" r:id="rId9"/>
      <w:footerReference w:type="default" r:id="rId10"/>
      <w:pgSz w:w="11906" w:h="16838"/>
      <w:pgMar w:top="1440" w:right="128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2A" w:rsidRDefault="00941F2A">
      <w:r>
        <w:separator/>
      </w:r>
    </w:p>
  </w:endnote>
  <w:endnote w:type="continuationSeparator" w:id="0">
    <w:p w:rsidR="00941F2A" w:rsidRDefault="0094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926" w:rsidRDefault="005D5036" w:rsidP="00D26926">
    <w:pPr>
      <w:pStyle w:val="a4"/>
      <w:framePr w:wrap="around" w:vAnchor="text" w:hAnchor="margin" w:xAlign="center" w:y="1"/>
      <w:rPr>
        <w:rStyle w:val="a5"/>
      </w:rPr>
    </w:pPr>
    <w:r>
      <w:rPr>
        <w:rStyle w:val="a5"/>
      </w:rPr>
      <w:fldChar w:fldCharType="begin"/>
    </w:r>
    <w:r w:rsidR="00D26926">
      <w:rPr>
        <w:rStyle w:val="a5"/>
      </w:rPr>
      <w:instrText xml:space="preserve">PAGE  </w:instrText>
    </w:r>
    <w:r>
      <w:rPr>
        <w:rStyle w:val="a5"/>
      </w:rPr>
      <w:fldChar w:fldCharType="end"/>
    </w:r>
  </w:p>
  <w:p w:rsidR="00D26926" w:rsidRDefault="00D269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926" w:rsidRDefault="005D5036" w:rsidP="00D26926">
    <w:pPr>
      <w:pStyle w:val="a4"/>
      <w:framePr w:wrap="around" w:vAnchor="text" w:hAnchor="margin" w:xAlign="center" w:y="1"/>
      <w:rPr>
        <w:rStyle w:val="a5"/>
      </w:rPr>
    </w:pPr>
    <w:r>
      <w:rPr>
        <w:rStyle w:val="a5"/>
      </w:rPr>
      <w:fldChar w:fldCharType="begin"/>
    </w:r>
    <w:r w:rsidR="00D26926">
      <w:rPr>
        <w:rStyle w:val="a5"/>
      </w:rPr>
      <w:instrText xml:space="preserve">PAGE  </w:instrText>
    </w:r>
    <w:r>
      <w:rPr>
        <w:rStyle w:val="a5"/>
      </w:rPr>
      <w:fldChar w:fldCharType="separate"/>
    </w:r>
    <w:r w:rsidR="007F1BEA">
      <w:rPr>
        <w:rStyle w:val="a5"/>
        <w:noProof/>
      </w:rPr>
      <w:t>6</w:t>
    </w:r>
    <w:r>
      <w:rPr>
        <w:rStyle w:val="a5"/>
      </w:rPr>
      <w:fldChar w:fldCharType="end"/>
    </w:r>
  </w:p>
  <w:p w:rsidR="00D26926" w:rsidRDefault="00D269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2A" w:rsidRDefault="00941F2A">
      <w:r>
        <w:separator/>
      </w:r>
    </w:p>
  </w:footnote>
  <w:footnote w:type="continuationSeparator" w:id="0">
    <w:p w:rsidR="00941F2A" w:rsidRDefault="0094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5E23"/>
    <w:rsid w:val="00001BF3"/>
    <w:rsid w:val="000031EC"/>
    <w:rsid w:val="00010B29"/>
    <w:rsid w:val="00023B76"/>
    <w:rsid w:val="00024489"/>
    <w:rsid w:val="000301F5"/>
    <w:rsid w:val="00043FD6"/>
    <w:rsid w:val="00056431"/>
    <w:rsid w:val="00057E97"/>
    <w:rsid w:val="000611A5"/>
    <w:rsid w:val="00064BE4"/>
    <w:rsid w:val="00076F64"/>
    <w:rsid w:val="00081026"/>
    <w:rsid w:val="00087113"/>
    <w:rsid w:val="000933BC"/>
    <w:rsid w:val="00094C87"/>
    <w:rsid w:val="00094CBC"/>
    <w:rsid w:val="000A0013"/>
    <w:rsid w:val="000B1E9C"/>
    <w:rsid w:val="000B5AED"/>
    <w:rsid w:val="000B7411"/>
    <w:rsid w:val="000C2368"/>
    <w:rsid w:val="000C6530"/>
    <w:rsid w:val="000C7D81"/>
    <w:rsid w:val="000C7F7A"/>
    <w:rsid w:val="000D2687"/>
    <w:rsid w:val="000D2D81"/>
    <w:rsid w:val="000D7FC4"/>
    <w:rsid w:val="000E141B"/>
    <w:rsid w:val="000E288B"/>
    <w:rsid w:val="000E3924"/>
    <w:rsid w:val="000F1954"/>
    <w:rsid w:val="000F7549"/>
    <w:rsid w:val="00112938"/>
    <w:rsid w:val="00112A94"/>
    <w:rsid w:val="00112CFE"/>
    <w:rsid w:val="001219A2"/>
    <w:rsid w:val="00125630"/>
    <w:rsid w:val="00127745"/>
    <w:rsid w:val="0013039C"/>
    <w:rsid w:val="001324F4"/>
    <w:rsid w:val="0013437D"/>
    <w:rsid w:val="00146870"/>
    <w:rsid w:val="0015024B"/>
    <w:rsid w:val="00152CC5"/>
    <w:rsid w:val="00157BC3"/>
    <w:rsid w:val="0017701A"/>
    <w:rsid w:val="001777F8"/>
    <w:rsid w:val="0018155B"/>
    <w:rsid w:val="00184B64"/>
    <w:rsid w:val="0019141F"/>
    <w:rsid w:val="001922A0"/>
    <w:rsid w:val="00194709"/>
    <w:rsid w:val="00195DD1"/>
    <w:rsid w:val="0019614B"/>
    <w:rsid w:val="001B2E93"/>
    <w:rsid w:val="001B4EEE"/>
    <w:rsid w:val="001B6ED6"/>
    <w:rsid w:val="001C7501"/>
    <w:rsid w:val="001D506B"/>
    <w:rsid w:val="001E5DD3"/>
    <w:rsid w:val="001E5E7E"/>
    <w:rsid w:val="001F5EBF"/>
    <w:rsid w:val="001F619E"/>
    <w:rsid w:val="001F7502"/>
    <w:rsid w:val="001F791D"/>
    <w:rsid w:val="00210EE8"/>
    <w:rsid w:val="00220532"/>
    <w:rsid w:val="00220E80"/>
    <w:rsid w:val="00231AB6"/>
    <w:rsid w:val="0023233B"/>
    <w:rsid w:val="00235791"/>
    <w:rsid w:val="00253D2A"/>
    <w:rsid w:val="002601C4"/>
    <w:rsid w:val="00261F37"/>
    <w:rsid w:val="00271937"/>
    <w:rsid w:val="002878D8"/>
    <w:rsid w:val="002933CD"/>
    <w:rsid w:val="002A5043"/>
    <w:rsid w:val="002C2AFC"/>
    <w:rsid w:val="002C3706"/>
    <w:rsid w:val="002E0441"/>
    <w:rsid w:val="002F0A40"/>
    <w:rsid w:val="002F3DB4"/>
    <w:rsid w:val="002F6CF3"/>
    <w:rsid w:val="002F7E5F"/>
    <w:rsid w:val="00303BE4"/>
    <w:rsid w:val="00313775"/>
    <w:rsid w:val="003209F8"/>
    <w:rsid w:val="0032794A"/>
    <w:rsid w:val="003378B0"/>
    <w:rsid w:val="00346E52"/>
    <w:rsid w:val="003504DE"/>
    <w:rsid w:val="00352A6A"/>
    <w:rsid w:val="00354E2B"/>
    <w:rsid w:val="00357BB1"/>
    <w:rsid w:val="0037110E"/>
    <w:rsid w:val="00372B67"/>
    <w:rsid w:val="00374499"/>
    <w:rsid w:val="00374558"/>
    <w:rsid w:val="00374E83"/>
    <w:rsid w:val="00380DD6"/>
    <w:rsid w:val="00392DBA"/>
    <w:rsid w:val="00394113"/>
    <w:rsid w:val="00395535"/>
    <w:rsid w:val="003A11BB"/>
    <w:rsid w:val="003B7D2B"/>
    <w:rsid w:val="003C49CA"/>
    <w:rsid w:val="003C579F"/>
    <w:rsid w:val="003D3717"/>
    <w:rsid w:val="003D408F"/>
    <w:rsid w:val="003E048C"/>
    <w:rsid w:val="003E1827"/>
    <w:rsid w:val="0040685E"/>
    <w:rsid w:val="00413099"/>
    <w:rsid w:val="00414251"/>
    <w:rsid w:val="00414950"/>
    <w:rsid w:val="00416D9D"/>
    <w:rsid w:val="00417D86"/>
    <w:rsid w:val="00425CA9"/>
    <w:rsid w:val="00426C57"/>
    <w:rsid w:val="00460FEA"/>
    <w:rsid w:val="004657A6"/>
    <w:rsid w:val="004917D5"/>
    <w:rsid w:val="0049458B"/>
    <w:rsid w:val="004A422D"/>
    <w:rsid w:val="004B4819"/>
    <w:rsid w:val="004C226E"/>
    <w:rsid w:val="004C3293"/>
    <w:rsid w:val="004C509A"/>
    <w:rsid w:val="004C6A4D"/>
    <w:rsid w:val="004D05AF"/>
    <w:rsid w:val="004E21A3"/>
    <w:rsid w:val="005078B2"/>
    <w:rsid w:val="005229F2"/>
    <w:rsid w:val="00524E22"/>
    <w:rsid w:val="005300ED"/>
    <w:rsid w:val="00532D3D"/>
    <w:rsid w:val="0054256C"/>
    <w:rsid w:val="00555308"/>
    <w:rsid w:val="005561E9"/>
    <w:rsid w:val="0056099D"/>
    <w:rsid w:val="00561780"/>
    <w:rsid w:val="0056318B"/>
    <w:rsid w:val="00580E5F"/>
    <w:rsid w:val="0058147E"/>
    <w:rsid w:val="005929D9"/>
    <w:rsid w:val="0059498E"/>
    <w:rsid w:val="005B0610"/>
    <w:rsid w:val="005B41FA"/>
    <w:rsid w:val="005B74DC"/>
    <w:rsid w:val="005B79CE"/>
    <w:rsid w:val="005C065E"/>
    <w:rsid w:val="005C5106"/>
    <w:rsid w:val="005C5A2F"/>
    <w:rsid w:val="005C6DDF"/>
    <w:rsid w:val="005C795D"/>
    <w:rsid w:val="005D2BF5"/>
    <w:rsid w:val="005D4F6F"/>
    <w:rsid w:val="005D5036"/>
    <w:rsid w:val="005D7ECF"/>
    <w:rsid w:val="005E04F8"/>
    <w:rsid w:val="005E085E"/>
    <w:rsid w:val="005F6C58"/>
    <w:rsid w:val="005F716E"/>
    <w:rsid w:val="006018A6"/>
    <w:rsid w:val="00602916"/>
    <w:rsid w:val="00603EEB"/>
    <w:rsid w:val="00606CF6"/>
    <w:rsid w:val="00607E3F"/>
    <w:rsid w:val="006125D8"/>
    <w:rsid w:val="00613166"/>
    <w:rsid w:val="00615ABA"/>
    <w:rsid w:val="00625127"/>
    <w:rsid w:val="00625C76"/>
    <w:rsid w:val="0062778F"/>
    <w:rsid w:val="00631DC3"/>
    <w:rsid w:val="006467F4"/>
    <w:rsid w:val="006508AD"/>
    <w:rsid w:val="00681EAA"/>
    <w:rsid w:val="00682E1D"/>
    <w:rsid w:val="006906B8"/>
    <w:rsid w:val="0069497A"/>
    <w:rsid w:val="006973E9"/>
    <w:rsid w:val="006C3689"/>
    <w:rsid w:val="006C5959"/>
    <w:rsid w:val="006D3442"/>
    <w:rsid w:val="006D72E5"/>
    <w:rsid w:val="006E080D"/>
    <w:rsid w:val="007103B0"/>
    <w:rsid w:val="007221D8"/>
    <w:rsid w:val="00724DBC"/>
    <w:rsid w:val="00725AA1"/>
    <w:rsid w:val="00731556"/>
    <w:rsid w:val="00734E30"/>
    <w:rsid w:val="00742786"/>
    <w:rsid w:val="00742C0A"/>
    <w:rsid w:val="00743323"/>
    <w:rsid w:val="007712EF"/>
    <w:rsid w:val="00774A17"/>
    <w:rsid w:val="0078036A"/>
    <w:rsid w:val="00781B24"/>
    <w:rsid w:val="007829F1"/>
    <w:rsid w:val="007A6CA1"/>
    <w:rsid w:val="007B1C7A"/>
    <w:rsid w:val="007B7825"/>
    <w:rsid w:val="007D2528"/>
    <w:rsid w:val="007D69F3"/>
    <w:rsid w:val="007E6A50"/>
    <w:rsid w:val="007F0401"/>
    <w:rsid w:val="007F1BEA"/>
    <w:rsid w:val="00800F62"/>
    <w:rsid w:val="008047E4"/>
    <w:rsid w:val="0081318C"/>
    <w:rsid w:val="008164F5"/>
    <w:rsid w:val="00826A85"/>
    <w:rsid w:val="00845075"/>
    <w:rsid w:val="0084747F"/>
    <w:rsid w:val="008475DE"/>
    <w:rsid w:val="0084761C"/>
    <w:rsid w:val="008565F8"/>
    <w:rsid w:val="00870C68"/>
    <w:rsid w:val="00881C07"/>
    <w:rsid w:val="00894296"/>
    <w:rsid w:val="00896ED9"/>
    <w:rsid w:val="008A121C"/>
    <w:rsid w:val="008B03D6"/>
    <w:rsid w:val="008B6BB1"/>
    <w:rsid w:val="008C4126"/>
    <w:rsid w:val="008C4674"/>
    <w:rsid w:val="008C4C9C"/>
    <w:rsid w:val="008C7F73"/>
    <w:rsid w:val="008E56B6"/>
    <w:rsid w:val="008F3DC5"/>
    <w:rsid w:val="008F5F01"/>
    <w:rsid w:val="009005F7"/>
    <w:rsid w:val="00923166"/>
    <w:rsid w:val="00935156"/>
    <w:rsid w:val="0093755F"/>
    <w:rsid w:val="00937DE1"/>
    <w:rsid w:val="00941F2A"/>
    <w:rsid w:val="00950CD1"/>
    <w:rsid w:val="0095354E"/>
    <w:rsid w:val="0096185E"/>
    <w:rsid w:val="009623D1"/>
    <w:rsid w:val="00963819"/>
    <w:rsid w:val="009647DB"/>
    <w:rsid w:val="0097472D"/>
    <w:rsid w:val="00982FA4"/>
    <w:rsid w:val="009833BA"/>
    <w:rsid w:val="00987DF0"/>
    <w:rsid w:val="00991FA8"/>
    <w:rsid w:val="009A68C7"/>
    <w:rsid w:val="009A6CBC"/>
    <w:rsid w:val="009B6C00"/>
    <w:rsid w:val="009D1A26"/>
    <w:rsid w:val="009E2D89"/>
    <w:rsid w:val="00A00019"/>
    <w:rsid w:val="00A31BD2"/>
    <w:rsid w:val="00A3379B"/>
    <w:rsid w:val="00A346BB"/>
    <w:rsid w:val="00A34C50"/>
    <w:rsid w:val="00A374D2"/>
    <w:rsid w:val="00A5298F"/>
    <w:rsid w:val="00A60D7D"/>
    <w:rsid w:val="00A66F8C"/>
    <w:rsid w:val="00A73318"/>
    <w:rsid w:val="00A73C92"/>
    <w:rsid w:val="00A75CC4"/>
    <w:rsid w:val="00A83EEA"/>
    <w:rsid w:val="00A943D5"/>
    <w:rsid w:val="00AA379F"/>
    <w:rsid w:val="00AA5405"/>
    <w:rsid w:val="00AB525C"/>
    <w:rsid w:val="00AD76FD"/>
    <w:rsid w:val="00AE3143"/>
    <w:rsid w:val="00AE4184"/>
    <w:rsid w:val="00AF0DB0"/>
    <w:rsid w:val="00B01BD0"/>
    <w:rsid w:val="00B12CB8"/>
    <w:rsid w:val="00B21D1A"/>
    <w:rsid w:val="00B23231"/>
    <w:rsid w:val="00B40FF3"/>
    <w:rsid w:val="00B426D3"/>
    <w:rsid w:val="00B43F5F"/>
    <w:rsid w:val="00B461B6"/>
    <w:rsid w:val="00B46787"/>
    <w:rsid w:val="00B51A36"/>
    <w:rsid w:val="00B52012"/>
    <w:rsid w:val="00B5217F"/>
    <w:rsid w:val="00B60ED2"/>
    <w:rsid w:val="00B62022"/>
    <w:rsid w:val="00B700D2"/>
    <w:rsid w:val="00B709DB"/>
    <w:rsid w:val="00B7559D"/>
    <w:rsid w:val="00B80541"/>
    <w:rsid w:val="00B85F88"/>
    <w:rsid w:val="00BA5E23"/>
    <w:rsid w:val="00BA5FBC"/>
    <w:rsid w:val="00BC357E"/>
    <w:rsid w:val="00BD07BE"/>
    <w:rsid w:val="00BD1EEF"/>
    <w:rsid w:val="00BD7F9D"/>
    <w:rsid w:val="00BF7523"/>
    <w:rsid w:val="00BF79D3"/>
    <w:rsid w:val="00BF7B37"/>
    <w:rsid w:val="00C03570"/>
    <w:rsid w:val="00C0626B"/>
    <w:rsid w:val="00C14E7F"/>
    <w:rsid w:val="00C2144C"/>
    <w:rsid w:val="00C3643E"/>
    <w:rsid w:val="00C3698F"/>
    <w:rsid w:val="00C62AAD"/>
    <w:rsid w:val="00C663DA"/>
    <w:rsid w:val="00C67E55"/>
    <w:rsid w:val="00C72D0A"/>
    <w:rsid w:val="00C756C3"/>
    <w:rsid w:val="00C82CBB"/>
    <w:rsid w:val="00C83D08"/>
    <w:rsid w:val="00CA0147"/>
    <w:rsid w:val="00CB1AA6"/>
    <w:rsid w:val="00CB3710"/>
    <w:rsid w:val="00CB7940"/>
    <w:rsid w:val="00CC01C2"/>
    <w:rsid w:val="00CC3979"/>
    <w:rsid w:val="00CC5417"/>
    <w:rsid w:val="00CC6B3D"/>
    <w:rsid w:val="00CD30EB"/>
    <w:rsid w:val="00CE78DF"/>
    <w:rsid w:val="00CF2998"/>
    <w:rsid w:val="00CF443E"/>
    <w:rsid w:val="00D02BC8"/>
    <w:rsid w:val="00D1073C"/>
    <w:rsid w:val="00D15B33"/>
    <w:rsid w:val="00D26926"/>
    <w:rsid w:val="00D3136E"/>
    <w:rsid w:val="00D346F0"/>
    <w:rsid w:val="00D376DA"/>
    <w:rsid w:val="00D37ED8"/>
    <w:rsid w:val="00D452A7"/>
    <w:rsid w:val="00D84174"/>
    <w:rsid w:val="00DA3BDF"/>
    <w:rsid w:val="00DA48C5"/>
    <w:rsid w:val="00DB3212"/>
    <w:rsid w:val="00DB4BA7"/>
    <w:rsid w:val="00DC3C60"/>
    <w:rsid w:val="00DE3807"/>
    <w:rsid w:val="00DE4E97"/>
    <w:rsid w:val="00DE57D2"/>
    <w:rsid w:val="00DF6F84"/>
    <w:rsid w:val="00E10C21"/>
    <w:rsid w:val="00E12B06"/>
    <w:rsid w:val="00E16051"/>
    <w:rsid w:val="00E343DF"/>
    <w:rsid w:val="00E41051"/>
    <w:rsid w:val="00E4177F"/>
    <w:rsid w:val="00E45799"/>
    <w:rsid w:val="00E45FF7"/>
    <w:rsid w:val="00E46975"/>
    <w:rsid w:val="00E52CE5"/>
    <w:rsid w:val="00E54B1B"/>
    <w:rsid w:val="00E62C1D"/>
    <w:rsid w:val="00E6390A"/>
    <w:rsid w:val="00E6663E"/>
    <w:rsid w:val="00E72EBE"/>
    <w:rsid w:val="00E77E1E"/>
    <w:rsid w:val="00E96CAD"/>
    <w:rsid w:val="00EB09FC"/>
    <w:rsid w:val="00EB5275"/>
    <w:rsid w:val="00EB717B"/>
    <w:rsid w:val="00EC0864"/>
    <w:rsid w:val="00EC1295"/>
    <w:rsid w:val="00EC6A95"/>
    <w:rsid w:val="00EC7615"/>
    <w:rsid w:val="00ED0FCF"/>
    <w:rsid w:val="00ED64CE"/>
    <w:rsid w:val="00EE4115"/>
    <w:rsid w:val="00EF370B"/>
    <w:rsid w:val="00F060FC"/>
    <w:rsid w:val="00F06F42"/>
    <w:rsid w:val="00F269D4"/>
    <w:rsid w:val="00F302E7"/>
    <w:rsid w:val="00F356B2"/>
    <w:rsid w:val="00F35EE9"/>
    <w:rsid w:val="00F4173E"/>
    <w:rsid w:val="00F423CB"/>
    <w:rsid w:val="00F4415F"/>
    <w:rsid w:val="00F4470B"/>
    <w:rsid w:val="00F5246E"/>
    <w:rsid w:val="00F845D9"/>
    <w:rsid w:val="00F86817"/>
    <w:rsid w:val="00FA3869"/>
    <w:rsid w:val="00FB0C88"/>
    <w:rsid w:val="00FB71D9"/>
    <w:rsid w:val="00FC249D"/>
    <w:rsid w:val="00FC29A7"/>
    <w:rsid w:val="00FD7131"/>
    <w:rsid w:val="00FE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9B9127-E758-468C-B9B2-33F9D399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9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5E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26926"/>
    <w:pPr>
      <w:tabs>
        <w:tab w:val="center" w:pos="4153"/>
        <w:tab w:val="right" w:pos="8306"/>
      </w:tabs>
      <w:snapToGrid w:val="0"/>
      <w:jc w:val="left"/>
    </w:pPr>
    <w:rPr>
      <w:sz w:val="18"/>
      <w:szCs w:val="18"/>
    </w:rPr>
  </w:style>
  <w:style w:type="character" w:styleId="a5">
    <w:name w:val="page number"/>
    <w:basedOn w:val="a0"/>
    <w:rsid w:val="00D26926"/>
  </w:style>
  <w:style w:type="character" w:styleId="a6">
    <w:name w:val="Hyperlink"/>
    <w:basedOn w:val="a0"/>
    <w:rsid w:val="00682E1D"/>
    <w:rPr>
      <w:color w:val="261CDC"/>
      <w:u w:val="single"/>
    </w:rPr>
  </w:style>
  <w:style w:type="paragraph" w:styleId="a7">
    <w:name w:val="header"/>
    <w:basedOn w:val="a"/>
    <w:link w:val="Char"/>
    <w:rsid w:val="00A346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346BB"/>
    <w:rPr>
      <w:kern w:val="2"/>
      <w:sz w:val="18"/>
      <w:szCs w:val="18"/>
    </w:rPr>
  </w:style>
  <w:style w:type="paragraph" w:styleId="a8">
    <w:name w:val="Balloon Text"/>
    <w:basedOn w:val="a"/>
    <w:link w:val="Char0"/>
    <w:rsid w:val="0062778F"/>
    <w:rPr>
      <w:sz w:val="18"/>
      <w:szCs w:val="18"/>
    </w:rPr>
  </w:style>
  <w:style w:type="character" w:customStyle="1" w:styleId="Char0">
    <w:name w:val="批注框文本 Char"/>
    <w:basedOn w:val="a0"/>
    <w:link w:val="a8"/>
    <w:rsid w:val="0062778F"/>
    <w:rPr>
      <w:kern w:val="2"/>
      <w:sz w:val="18"/>
      <w:szCs w:val="18"/>
    </w:rPr>
  </w:style>
  <w:style w:type="paragraph" w:styleId="a9">
    <w:name w:val="Normal (Web)"/>
    <w:basedOn w:val="a"/>
    <w:uiPriority w:val="99"/>
    <w:unhideWhenUsed/>
    <w:rsid w:val="00681EA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2196">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sChild>
        <w:div w:id="153374721">
          <w:marLeft w:val="0"/>
          <w:marRight w:val="0"/>
          <w:marTop w:val="0"/>
          <w:marBottom w:val="0"/>
          <w:divBdr>
            <w:top w:val="none" w:sz="0" w:space="0" w:color="auto"/>
            <w:left w:val="none" w:sz="0" w:space="0" w:color="auto"/>
            <w:bottom w:val="none" w:sz="0" w:space="0" w:color="auto"/>
            <w:right w:val="none" w:sz="0" w:space="0" w:color="auto"/>
          </w:divBdr>
        </w:div>
        <w:div w:id="1430538813">
          <w:marLeft w:val="0"/>
          <w:marRight w:val="0"/>
          <w:marTop w:val="0"/>
          <w:marBottom w:val="0"/>
          <w:divBdr>
            <w:top w:val="none" w:sz="0" w:space="0" w:color="auto"/>
            <w:left w:val="none" w:sz="0" w:space="0" w:color="auto"/>
            <w:bottom w:val="none" w:sz="0" w:space="0" w:color="auto"/>
            <w:right w:val="none" w:sz="0" w:space="0" w:color="auto"/>
          </w:divBdr>
        </w:div>
      </w:divsChild>
    </w:div>
    <w:div w:id="1142040264">
      <w:bodyDiv w:val="1"/>
      <w:marLeft w:val="0"/>
      <w:marRight w:val="0"/>
      <w:marTop w:val="0"/>
      <w:marBottom w:val="0"/>
      <w:divBdr>
        <w:top w:val="none" w:sz="0" w:space="0" w:color="auto"/>
        <w:left w:val="none" w:sz="0" w:space="0" w:color="auto"/>
        <w:bottom w:val="none" w:sz="0" w:space="0" w:color="auto"/>
        <w:right w:val="none" w:sz="0" w:space="0" w:color="auto"/>
      </w:divBdr>
      <w:divsChild>
        <w:div w:id="149059737">
          <w:marLeft w:val="0"/>
          <w:marRight w:val="0"/>
          <w:marTop w:val="0"/>
          <w:marBottom w:val="0"/>
          <w:divBdr>
            <w:top w:val="none" w:sz="0" w:space="0" w:color="auto"/>
            <w:left w:val="none" w:sz="0" w:space="0" w:color="auto"/>
            <w:bottom w:val="none" w:sz="0" w:space="0" w:color="auto"/>
            <w:right w:val="none" w:sz="0" w:space="0" w:color="auto"/>
          </w:divBdr>
        </w:div>
        <w:div w:id="103076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25342-9EE2-4593-8343-DFCA8D33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423</Words>
  <Characters>2417</Characters>
  <Application>Microsoft Office Word</Application>
  <DocSecurity>0</DocSecurity>
  <Lines>20</Lines>
  <Paragraphs>5</Paragraphs>
  <ScaleCrop>false</ScaleCrop>
  <Company>PTAC</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公司文(上行文)</dc:title>
  <dc:creator>杨宁宁</dc:creator>
  <cp:lastModifiedBy>Administrator</cp:lastModifiedBy>
  <cp:revision>30</cp:revision>
  <cp:lastPrinted>2014-04-22T07:29:00Z</cp:lastPrinted>
  <dcterms:created xsi:type="dcterms:W3CDTF">2016-02-25T09:04:00Z</dcterms:created>
  <dcterms:modified xsi:type="dcterms:W3CDTF">2019-05-07T02:13:00Z</dcterms:modified>
</cp:coreProperties>
</file>