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default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_GBK" w:eastAsia="方正小标宋_GBK"/>
          <w:sz w:val="44"/>
        </w:rPr>
      </w:pPr>
      <w:r>
        <w:rPr>
          <w:rFonts w:hint="eastAsia" w:ascii="方正小标宋_GBK" w:eastAsia="方正小标宋_GBK"/>
          <w:w w:val="90"/>
          <w:sz w:val="44"/>
        </w:rPr>
        <w:t>创业孵化基地建设专题研修班学员名额分配表</w:t>
      </w:r>
    </w:p>
    <w:p>
      <w:pPr>
        <w:pStyle w:val="4"/>
        <w:ind w:firstLine="4160" w:firstLineChars="1300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单位：人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984"/>
        <w:gridCol w:w="2835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default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default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城市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default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工信局参训人员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default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孵化基地参训人员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default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default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长春市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10-15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default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default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吉林市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10-15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default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default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四平市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default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default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辽源市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default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default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通化市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default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default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白山市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default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7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default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松原市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default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8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default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白城市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default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9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default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延边州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10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320" w:lineRule="exact"/>
              <w:jc w:val="center"/>
              <w:rPr>
                <w:rFonts w:hint="default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28"/>
              </w:rPr>
              <w:t>吉林省创业孵化服务联盟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default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限额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10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34-51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120" w:firstLineChars="50"/>
              <w:jc w:val="left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备注：以报名先后顺序为准，市（州）间调剂，全班额定50人，最多不超过60人。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B7250"/>
    <w:rsid w:val="392B725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"/>
    <w:uiPriority w:val="0"/>
    <w:pPr>
      <w:widowControl w:val="0"/>
      <w:jc w:val="both"/>
    </w:pPr>
    <w:rPr>
      <w:rFonts w:hint="eastAsia" w:ascii="Calibri" w:hAnsi="Calibri" w:eastAsia="宋体" w:cstheme="minorBidi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d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2018-10-18T02:26:00Z</dcterms:created>
  <dc:creator>lyd</dc:creator>
  <cp:lastModifiedBy>lyd</cp:lastModifiedBy>
  <dcterms:modified xsi:type="dcterms:W3CDTF">2018-10-18T02:28:25Z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